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8F598" w14:textId="6771F19A" w:rsidR="00093027" w:rsidRDefault="00544B72" w:rsidP="007347CB">
      <w:pPr>
        <w:pStyle w:val="1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14:paraId="66427076" w14:textId="6CB2557A" w:rsidR="007347CB" w:rsidRPr="007347CB" w:rsidRDefault="007347CB" w:rsidP="007347CB">
      <w:pPr>
        <w:suppressAutoHyphens w:val="0"/>
        <w:spacing w:after="200" w:line="240" w:lineRule="atLeast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347CB">
        <w:rPr>
          <w:sz w:val="24"/>
          <w:szCs w:val="24"/>
          <w:lang w:eastAsia="en-US"/>
        </w:rPr>
        <w:t xml:space="preserve">                                                                          </w:t>
      </w:r>
      <w:r w:rsidR="00881B2D">
        <w:rPr>
          <w:sz w:val="24"/>
          <w:szCs w:val="24"/>
          <w:lang w:eastAsia="en-US"/>
        </w:rPr>
        <w:t xml:space="preserve"> </w:t>
      </w:r>
      <w:r w:rsidRPr="007347CB">
        <w:rPr>
          <w:sz w:val="24"/>
          <w:szCs w:val="24"/>
          <w:lang w:eastAsia="en-US"/>
        </w:rPr>
        <w:t>Приложение №</w:t>
      </w:r>
      <w:r w:rsidR="008347A7">
        <w:rPr>
          <w:sz w:val="24"/>
          <w:szCs w:val="24"/>
          <w:lang w:eastAsia="en-US"/>
        </w:rPr>
        <w:t>3</w:t>
      </w:r>
      <w:r w:rsidRPr="007347CB">
        <w:rPr>
          <w:rFonts w:eastAsia="Calibri"/>
          <w:sz w:val="24"/>
          <w:szCs w:val="24"/>
          <w:lang w:eastAsia="en-US"/>
        </w:rPr>
        <w:t xml:space="preserve"> </w:t>
      </w:r>
    </w:p>
    <w:p w14:paraId="1DE13DCE" w14:textId="373EFA35" w:rsidR="007347CB" w:rsidRPr="007347CB" w:rsidRDefault="007347CB" w:rsidP="007347CB">
      <w:pPr>
        <w:suppressAutoHyphens w:val="0"/>
        <w:spacing w:line="240" w:lineRule="atLeast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347C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</w:t>
      </w:r>
      <w:r w:rsidR="00881B2D">
        <w:rPr>
          <w:rFonts w:eastAsia="Calibri"/>
          <w:sz w:val="24"/>
          <w:szCs w:val="24"/>
          <w:lang w:eastAsia="en-US"/>
        </w:rPr>
        <w:t>к</w:t>
      </w:r>
      <w:r w:rsidR="00545CD7">
        <w:rPr>
          <w:rFonts w:eastAsia="Calibri"/>
          <w:sz w:val="24"/>
          <w:szCs w:val="24"/>
          <w:lang w:eastAsia="en-US"/>
        </w:rPr>
        <w:t xml:space="preserve"> Единой</w:t>
      </w:r>
      <w:r w:rsidRPr="007347CB">
        <w:rPr>
          <w:rFonts w:eastAsia="Calibri"/>
          <w:sz w:val="24"/>
          <w:szCs w:val="24"/>
          <w:lang w:eastAsia="en-US"/>
        </w:rPr>
        <w:t xml:space="preserve"> </w:t>
      </w:r>
      <w:r w:rsidR="00545CD7">
        <w:rPr>
          <w:rFonts w:eastAsia="Calibri"/>
          <w:sz w:val="24"/>
          <w:szCs w:val="24"/>
          <w:lang w:eastAsia="en-US"/>
        </w:rPr>
        <w:t>у</w:t>
      </w:r>
      <w:r w:rsidRPr="007347CB">
        <w:rPr>
          <w:rFonts w:eastAsia="Calibri"/>
          <w:sz w:val="24"/>
          <w:szCs w:val="24"/>
          <w:lang w:eastAsia="en-US"/>
        </w:rPr>
        <w:t>четной политике</w:t>
      </w:r>
      <w:r w:rsidR="00545CD7">
        <w:rPr>
          <w:rFonts w:eastAsia="Calibri"/>
          <w:sz w:val="24"/>
          <w:szCs w:val="24"/>
          <w:lang w:eastAsia="en-US"/>
        </w:rPr>
        <w:t xml:space="preserve"> ЦБ</w:t>
      </w:r>
      <w:r w:rsidR="00E54860">
        <w:rPr>
          <w:rFonts w:eastAsia="Calibri"/>
          <w:sz w:val="24"/>
          <w:szCs w:val="24"/>
          <w:lang w:eastAsia="en-US"/>
        </w:rPr>
        <w:t>,</w:t>
      </w:r>
    </w:p>
    <w:p w14:paraId="650CC0A1" w14:textId="77777777" w:rsidR="007347CB" w:rsidRPr="007347CB" w:rsidRDefault="007347CB" w:rsidP="007347CB">
      <w:pPr>
        <w:suppressAutoHyphens w:val="0"/>
        <w:spacing w:line="240" w:lineRule="atLeast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347C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утвержденной приказом №____ </w:t>
      </w:r>
    </w:p>
    <w:p w14:paraId="3546D48E" w14:textId="1F522881" w:rsidR="007347CB" w:rsidRPr="007347CB" w:rsidRDefault="007347CB" w:rsidP="007347CB">
      <w:pPr>
        <w:suppressAutoHyphens w:val="0"/>
        <w:spacing w:line="240" w:lineRule="atLeast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347CB">
        <w:rPr>
          <w:rFonts w:eastAsia="Calibri"/>
          <w:sz w:val="24"/>
          <w:szCs w:val="24"/>
          <w:lang w:eastAsia="en-US"/>
        </w:rPr>
        <w:t xml:space="preserve">                                                   </w:t>
      </w:r>
      <w:r w:rsidR="00664C05">
        <w:rPr>
          <w:rFonts w:eastAsia="Calibri"/>
          <w:sz w:val="24"/>
          <w:szCs w:val="24"/>
          <w:lang w:eastAsia="en-US"/>
        </w:rPr>
        <w:t xml:space="preserve">                        от «</w:t>
      </w:r>
      <w:r w:rsidR="008347A7">
        <w:rPr>
          <w:rFonts w:eastAsia="Calibri"/>
          <w:sz w:val="24"/>
          <w:szCs w:val="24"/>
          <w:lang w:eastAsia="en-US"/>
        </w:rPr>
        <w:t>______</w:t>
      </w:r>
      <w:r w:rsidRPr="007347CB">
        <w:rPr>
          <w:rFonts w:eastAsia="Calibri"/>
          <w:sz w:val="24"/>
          <w:szCs w:val="24"/>
          <w:lang w:eastAsia="en-US"/>
        </w:rPr>
        <w:t>» декабря 202</w:t>
      </w:r>
      <w:r w:rsidR="008347A7">
        <w:rPr>
          <w:rFonts w:eastAsia="Calibri"/>
          <w:sz w:val="24"/>
          <w:szCs w:val="24"/>
          <w:lang w:eastAsia="en-US"/>
        </w:rPr>
        <w:t>3</w:t>
      </w:r>
      <w:bookmarkStart w:id="0" w:name="_GoBack"/>
      <w:bookmarkEnd w:id="0"/>
      <w:r w:rsidRPr="007347CB">
        <w:rPr>
          <w:rFonts w:eastAsia="Calibri"/>
          <w:sz w:val="24"/>
          <w:szCs w:val="24"/>
          <w:lang w:eastAsia="en-US"/>
        </w:rPr>
        <w:t xml:space="preserve"> года</w:t>
      </w:r>
    </w:p>
    <w:p w14:paraId="79550CEC" w14:textId="6E8DB198" w:rsidR="007347CB" w:rsidRDefault="007347CB" w:rsidP="007347CB">
      <w:pPr>
        <w:suppressAutoHyphens w:val="0"/>
        <w:spacing w:line="240" w:lineRule="atLeast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49CEF05E" w14:textId="77777777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/>
        <w:ind w:firstLine="284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61CA7">
        <w:rPr>
          <w:rFonts w:eastAsia="Calibri"/>
          <w:b/>
          <w:bCs/>
          <w:color w:val="000000"/>
          <w:sz w:val="28"/>
          <w:szCs w:val="28"/>
          <w:lang w:eastAsia="en-US"/>
        </w:rPr>
        <w:t>Формы первичных учетных документов, применяемые учреждением, утвержденные Госкомстатом РФ или другими ведомствами.</w:t>
      </w:r>
    </w:p>
    <w:p w14:paraId="22E82708" w14:textId="77777777" w:rsidR="008347A7" w:rsidRDefault="008347A7" w:rsidP="008347A7">
      <w:pPr>
        <w:pStyle w:val="a6"/>
        <w:widowControl w:val="0"/>
        <w:numPr>
          <w:ilvl w:val="0"/>
          <w:numId w:val="2"/>
        </w:numPr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Форма доверенности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624"/>
        <w:gridCol w:w="255"/>
        <w:gridCol w:w="255"/>
        <w:gridCol w:w="624"/>
        <w:gridCol w:w="255"/>
        <w:gridCol w:w="312"/>
        <w:gridCol w:w="312"/>
        <w:gridCol w:w="768"/>
        <w:gridCol w:w="763"/>
        <w:gridCol w:w="113"/>
        <w:gridCol w:w="114"/>
        <w:gridCol w:w="227"/>
        <w:gridCol w:w="170"/>
        <w:gridCol w:w="56"/>
        <w:gridCol w:w="29"/>
        <w:gridCol w:w="88"/>
        <w:gridCol w:w="110"/>
        <w:gridCol w:w="117"/>
        <w:gridCol w:w="223"/>
        <w:gridCol w:w="57"/>
        <w:gridCol w:w="227"/>
        <w:gridCol w:w="57"/>
        <w:gridCol w:w="368"/>
        <w:gridCol w:w="28"/>
        <w:gridCol w:w="57"/>
        <w:gridCol w:w="57"/>
        <w:gridCol w:w="229"/>
        <w:gridCol w:w="227"/>
        <w:gridCol w:w="369"/>
        <w:gridCol w:w="142"/>
        <w:gridCol w:w="311"/>
        <w:gridCol w:w="256"/>
        <w:gridCol w:w="284"/>
        <w:gridCol w:w="144"/>
      </w:tblGrid>
      <w:tr w:rsidR="008347A7" w:rsidRPr="005D629A" w14:paraId="38BD8B86" w14:textId="77777777" w:rsidTr="00FB3F62">
        <w:trPr>
          <w:cantSplit/>
          <w:trHeight w:val="200"/>
        </w:trPr>
        <w:tc>
          <w:tcPr>
            <w:tcW w:w="62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F2E326D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A51553D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D3FF69A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9E44BF0" w14:textId="77777777" w:rsidR="008347A7" w:rsidRPr="005D629A" w:rsidRDefault="008347A7" w:rsidP="00FB3F62">
            <w:pPr>
              <w:suppressAutoHyphens w:val="0"/>
              <w:autoSpaceDE w:val="0"/>
              <w:autoSpaceDN w:val="0"/>
              <w:ind w:left="113" w:right="113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641EF6F" w14:textId="77777777" w:rsidR="008347A7" w:rsidRPr="005D629A" w:rsidRDefault="008347A7" w:rsidP="00FB3F62">
            <w:pPr>
              <w:suppressAutoHyphens w:val="0"/>
              <w:autoSpaceDE w:val="0"/>
              <w:autoSpaceDN w:val="0"/>
              <w:ind w:left="113" w:right="113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A8B4679" w14:textId="77777777" w:rsidR="008347A7" w:rsidRPr="005D629A" w:rsidRDefault="008347A7" w:rsidP="00FB3F62">
            <w:pPr>
              <w:suppressAutoHyphens w:val="0"/>
              <w:autoSpaceDE w:val="0"/>
              <w:autoSpaceDN w:val="0"/>
              <w:ind w:left="113" w:right="113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6C1B5EEE" w14:textId="77777777" w:rsidR="008347A7" w:rsidRPr="005D629A" w:rsidRDefault="008347A7" w:rsidP="00FB3F62">
            <w:pPr>
              <w:suppressAutoHyphens w:val="0"/>
              <w:autoSpaceDE w:val="0"/>
              <w:autoSpaceDN w:val="0"/>
              <w:ind w:left="113" w:right="113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15BB88" w14:textId="77777777" w:rsidR="008347A7" w:rsidRPr="005D629A" w:rsidRDefault="008347A7" w:rsidP="00FB3F62">
            <w:pPr>
              <w:suppressAutoHyphens w:val="0"/>
              <w:autoSpaceDE w:val="0"/>
              <w:autoSpaceDN w:val="0"/>
              <w:ind w:left="113" w:right="113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5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C83FF9" w14:textId="77777777" w:rsidR="008347A7" w:rsidRPr="005D629A" w:rsidRDefault="008347A7" w:rsidP="00FB3F62">
            <w:pPr>
              <w:suppressAutoHyphens w:val="0"/>
              <w:autoSpaceDE w:val="0"/>
              <w:autoSpaceDN w:val="0"/>
              <w:spacing w:before="20"/>
              <w:ind w:right="113"/>
              <w:rPr>
                <w:rFonts w:eastAsiaTheme="minorEastAsia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>Типовая межотраслевая форма № М-2</w:t>
            </w:r>
          </w:p>
          <w:p w14:paraId="424B1F21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>Утверждена постановлением Госкомстата России</w:t>
            </w:r>
          </w:p>
          <w:p w14:paraId="56F60F80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eastAsiaTheme="minorEastAsia"/>
                <w:lang w:val="en-US" w:eastAsia="ru-RU"/>
              </w:rPr>
            </w:pPr>
            <w:r w:rsidRPr="005D629A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>от 30.10.97 № 71а</w:t>
            </w:r>
          </w:p>
        </w:tc>
      </w:tr>
      <w:tr w:rsidR="008347A7" w:rsidRPr="005D629A" w14:paraId="35163CA5" w14:textId="77777777" w:rsidTr="00FB3F62">
        <w:trPr>
          <w:cantSplit/>
          <w:trHeight w:val="400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14:paraId="5A9E6E57" w14:textId="77777777" w:rsidR="008347A7" w:rsidRPr="005D629A" w:rsidRDefault="008347A7" w:rsidP="00FB3F62">
            <w:pPr>
              <w:suppressAutoHyphens w:val="0"/>
              <w:autoSpaceDE w:val="0"/>
              <w:autoSpaceDN w:val="0"/>
              <w:spacing w:before="4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5D629A">
              <w:rPr>
                <w:rFonts w:eastAsiaTheme="minorEastAsia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208661FE" wp14:editId="5E6A1A60">
                      <wp:simplePos x="0" y="0"/>
                      <wp:positionH relativeFrom="column">
                        <wp:posOffset>4203700</wp:posOffset>
                      </wp:positionH>
                      <wp:positionV relativeFrom="paragraph">
                        <wp:posOffset>735965</wp:posOffset>
                      </wp:positionV>
                      <wp:extent cx="288290" cy="182880"/>
                      <wp:effectExtent l="3175" t="3810" r="3810" b="3810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290" cy="182880"/>
                                <a:chOff x="3929" y="2154"/>
                                <a:chExt cx="454" cy="288"/>
                              </a:xfrm>
                            </wpg:grpSpPr>
                            <wps:wsp>
                              <wps:cNvPr id="6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29" y="2154"/>
                                  <a:ext cx="454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B1C68E" w14:textId="77777777" w:rsidR="008347A7" w:rsidRDefault="008347A7" w:rsidP="008347A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36" y="2397"/>
                                  <a:ext cx="4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8661FE" id="Группа 3" o:spid="_x0000_s1026" style="position:absolute;left:0;text-align:left;margin-left:331pt;margin-top:57.95pt;width:22.7pt;height:14.4pt;z-index:251659264" coordorigin="3929,2154" coordsize="45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" o:allowincell="f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3929;top:2154;width:45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6AB1C68E" w14:textId="77777777" w:rsidR="008347A7" w:rsidRDefault="008347A7" w:rsidP="008347A7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line id="Line 4" o:spid="_x0000_s1028" style="position:absolute;visibility:visible;mso-wrap-style:square" from="3936,2397" to="4368,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/v:group>
                  </w:pict>
                </mc:Fallback>
              </mc:AlternateContent>
            </w:r>
            <w:r w:rsidRPr="005D629A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 xml:space="preserve">Расписка в </w:t>
            </w:r>
            <w:proofErr w:type="spellStart"/>
            <w:proofErr w:type="gramStart"/>
            <w:r w:rsidRPr="005D629A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>получе-нии</w:t>
            </w:r>
            <w:proofErr w:type="spellEnd"/>
            <w:proofErr w:type="gramEnd"/>
            <w:r w:rsidRPr="005D629A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 xml:space="preserve"> доверенности</w:t>
            </w:r>
          </w:p>
        </w:tc>
        <w:tc>
          <w:tcPr>
            <w:tcW w:w="255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0AFBF792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5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7F554818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05BBB96F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>Номер, дата документа, подтверждающего выполнение поручения</w:t>
            </w:r>
          </w:p>
        </w:tc>
        <w:tc>
          <w:tcPr>
            <w:tcW w:w="255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0DC57C6B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2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C42C4F9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btLr"/>
            <w:vAlign w:val="bottom"/>
          </w:tcPr>
          <w:p w14:paraId="588B75D3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>Линия отреза</w:t>
            </w:r>
          </w:p>
        </w:tc>
        <w:tc>
          <w:tcPr>
            <w:tcW w:w="22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33F2BF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5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14:paraId="58F47415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</w:tr>
      <w:tr w:rsidR="008347A7" w:rsidRPr="005D629A" w14:paraId="5AD62AA4" w14:textId="77777777" w:rsidTr="00FB3F62">
        <w:trPr>
          <w:cantSplit/>
        </w:trPr>
        <w:tc>
          <w:tcPr>
            <w:tcW w:w="624" w:type="dxa"/>
            <w:vMerge/>
            <w:tcBorders>
              <w:left w:val="double" w:sz="4" w:space="0" w:color="auto"/>
            </w:tcBorders>
          </w:tcPr>
          <w:p w14:paraId="312158D0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6758F95A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5B62F112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dxa"/>
            <w:vMerge/>
            <w:textDirection w:val="btLr"/>
          </w:tcPr>
          <w:p w14:paraId="7DC737A5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5EAEBBA9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dxa"/>
            <w:vMerge/>
            <w:tcBorders>
              <w:right w:val="double" w:sz="4" w:space="0" w:color="auto"/>
            </w:tcBorders>
            <w:textDirection w:val="btLr"/>
            <w:vAlign w:val="center"/>
          </w:tcPr>
          <w:p w14:paraId="70623302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dxa"/>
            <w:vMerge/>
            <w:tcBorders>
              <w:left w:val="nil"/>
              <w:right w:val="single" w:sz="12" w:space="0" w:color="auto"/>
            </w:tcBorders>
          </w:tcPr>
          <w:p w14:paraId="024BD428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54" w:type="dxa"/>
            <w:gridSpan w:val="22"/>
            <w:tcBorders>
              <w:top w:val="nil"/>
              <w:left w:val="nil"/>
              <w:bottom w:val="nil"/>
            </w:tcBorders>
            <w:vAlign w:val="bottom"/>
          </w:tcPr>
          <w:p w14:paraId="3216C2E5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1" w:type="dxa"/>
            <w:gridSpan w:val="5"/>
            <w:tcBorders>
              <w:left w:val="nil"/>
              <w:bottom w:val="single" w:sz="12" w:space="0" w:color="auto"/>
            </w:tcBorders>
            <w:vAlign w:val="bottom"/>
          </w:tcPr>
          <w:p w14:paraId="2E3FA628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>Коды</w:t>
            </w:r>
          </w:p>
        </w:tc>
      </w:tr>
      <w:tr w:rsidR="008347A7" w:rsidRPr="005D629A" w14:paraId="50BC1486" w14:textId="77777777" w:rsidTr="00FB3F62">
        <w:trPr>
          <w:cantSplit/>
          <w:trHeight w:val="200"/>
        </w:trPr>
        <w:tc>
          <w:tcPr>
            <w:tcW w:w="624" w:type="dxa"/>
            <w:vMerge/>
            <w:tcBorders>
              <w:left w:val="double" w:sz="4" w:space="0" w:color="auto"/>
            </w:tcBorders>
          </w:tcPr>
          <w:p w14:paraId="652EB4CF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4BDB643B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3AA10F04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dxa"/>
            <w:vMerge/>
            <w:textDirection w:val="btLr"/>
          </w:tcPr>
          <w:p w14:paraId="4FC9CF4A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0C2224A0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dxa"/>
            <w:vMerge/>
            <w:tcBorders>
              <w:right w:val="double" w:sz="4" w:space="0" w:color="auto"/>
            </w:tcBorders>
            <w:textDirection w:val="btLr"/>
            <w:vAlign w:val="center"/>
          </w:tcPr>
          <w:p w14:paraId="14E3C054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dxa"/>
            <w:vMerge/>
            <w:tcBorders>
              <w:left w:val="nil"/>
              <w:right w:val="single" w:sz="12" w:space="0" w:color="auto"/>
            </w:tcBorders>
          </w:tcPr>
          <w:p w14:paraId="005624D2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54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3CF38A7" w14:textId="77777777" w:rsidR="008347A7" w:rsidRPr="005D629A" w:rsidRDefault="008347A7" w:rsidP="00FB3F62">
            <w:pPr>
              <w:suppressAutoHyphens w:val="0"/>
              <w:autoSpaceDE w:val="0"/>
              <w:autoSpaceDN w:val="0"/>
              <w:ind w:right="170"/>
              <w:jc w:val="right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>Форма по ОКУД</w:t>
            </w:r>
          </w:p>
        </w:tc>
        <w:tc>
          <w:tcPr>
            <w:tcW w:w="1131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3FBD002A" w14:textId="77777777" w:rsidR="008347A7" w:rsidRPr="005D629A" w:rsidRDefault="008347A7" w:rsidP="00FB3F62">
            <w:pPr>
              <w:suppressAutoHyphens w:val="0"/>
              <w:autoSpaceDE w:val="0"/>
              <w:autoSpaceDN w:val="0"/>
              <w:spacing w:before="2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>0315001</w:t>
            </w:r>
          </w:p>
        </w:tc>
      </w:tr>
      <w:tr w:rsidR="008347A7" w:rsidRPr="005D629A" w14:paraId="05D2E082" w14:textId="77777777" w:rsidTr="00FB3F62">
        <w:trPr>
          <w:cantSplit/>
          <w:trHeight w:val="200"/>
        </w:trPr>
        <w:tc>
          <w:tcPr>
            <w:tcW w:w="624" w:type="dxa"/>
            <w:vMerge/>
            <w:tcBorders>
              <w:left w:val="double" w:sz="4" w:space="0" w:color="auto"/>
            </w:tcBorders>
          </w:tcPr>
          <w:p w14:paraId="5A6C3464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0422C6C2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452FBF91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dxa"/>
            <w:vMerge/>
            <w:textDirection w:val="btLr"/>
          </w:tcPr>
          <w:p w14:paraId="53D4F544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2BD21882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dxa"/>
            <w:vMerge/>
            <w:tcBorders>
              <w:right w:val="double" w:sz="4" w:space="0" w:color="auto"/>
            </w:tcBorders>
            <w:textDirection w:val="btLr"/>
            <w:vAlign w:val="center"/>
          </w:tcPr>
          <w:p w14:paraId="3602EECC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dxa"/>
            <w:vMerge/>
            <w:tcBorders>
              <w:left w:val="nil"/>
              <w:right w:val="single" w:sz="12" w:space="0" w:color="auto"/>
            </w:tcBorders>
          </w:tcPr>
          <w:p w14:paraId="298FCB19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F4066" w14:textId="77777777" w:rsidR="008347A7" w:rsidRPr="005D629A" w:rsidRDefault="008347A7" w:rsidP="00FB3F62">
            <w:pPr>
              <w:suppressAutoHyphens w:val="0"/>
              <w:autoSpaceDE w:val="0"/>
              <w:autoSpaceDN w:val="0"/>
              <w:ind w:right="28"/>
              <w:jc w:val="right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>Организация</w:t>
            </w:r>
          </w:p>
        </w:tc>
        <w:tc>
          <w:tcPr>
            <w:tcW w:w="1928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23063304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val="en-US" w:eastAsia="ru-RU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FDFEF81" w14:textId="77777777" w:rsidR="008347A7" w:rsidRPr="005D629A" w:rsidRDefault="008347A7" w:rsidP="00FB3F62">
            <w:pPr>
              <w:suppressAutoHyphens w:val="0"/>
              <w:autoSpaceDE w:val="0"/>
              <w:autoSpaceDN w:val="0"/>
              <w:ind w:left="113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>по ОКПО</w:t>
            </w:r>
          </w:p>
        </w:tc>
        <w:tc>
          <w:tcPr>
            <w:tcW w:w="1131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CF3F38B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</w:tr>
      <w:tr w:rsidR="008347A7" w:rsidRPr="005D629A" w14:paraId="123A4B14" w14:textId="77777777" w:rsidTr="00FB3F62">
        <w:trPr>
          <w:cantSplit/>
          <w:trHeight w:val="340"/>
        </w:trPr>
        <w:tc>
          <w:tcPr>
            <w:tcW w:w="624" w:type="dxa"/>
            <w:vMerge/>
            <w:tcBorders>
              <w:left w:val="double" w:sz="4" w:space="0" w:color="auto"/>
            </w:tcBorders>
          </w:tcPr>
          <w:p w14:paraId="05FB99DF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204AADCC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6BFA1DE9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dxa"/>
            <w:vMerge/>
            <w:textDirection w:val="btLr"/>
          </w:tcPr>
          <w:p w14:paraId="755A5353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253B95B5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dxa"/>
            <w:vMerge/>
            <w:tcBorders>
              <w:right w:val="double" w:sz="4" w:space="0" w:color="auto"/>
            </w:tcBorders>
            <w:textDirection w:val="btLr"/>
            <w:vAlign w:val="center"/>
          </w:tcPr>
          <w:p w14:paraId="79EB12A6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dxa"/>
            <w:vMerge/>
            <w:tcBorders>
              <w:left w:val="nil"/>
              <w:right w:val="single" w:sz="12" w:space="0" w:color="auto"/>
            </w:tcBorders>
          </w:tcPr>
          <w:p w14:paraId="4A375899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8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ECDCF" w14:textId="77777777" w:rsidR="008347A7" w:rsidRPr="005D629A" w:rsidRDefault="008347A7" w:rsidP="00FB3F62">
            <w:pPr>
              <w:suppressAutoHyphens w:val="0"/>
              <w:autoSpaceDE w:val="0"/>
              <w:autoSpaceDN w:val="0"/>
              <w:ind w:left="510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ru-RU"/>
              </w:rPr>
            </w:pPr>
            <w:r w:rsidRPr="005D629A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Доверенность №</w:t>
            </w:r>
            <w:r w:rsidRPr="005D629A">
              <w:rPr>
                <w:rFonts w:eastAsiaTheme="minorEastAsia"/>
                <w:b/>
                <w:bCs/>
                <w:sz w:val="22"/>
                <w:szCs w:val="22"/>
                <w:lang w:val="en-US" w:eastAsia="ru-RU"/>
              </w:rPr>
              <w:t xml:space="preserve"> </w:t>
            </w:r>
          </w:p>
        </w:tc>
      </w:tr>
      <w:tr w:rsidR="008347A7" w:rsidRPr="005D629A" w14:paraId="3649329A" w14:textId="77777777" w:rsidTr="00FB3F62">
        <w:trPr>
          <w:cantSplit/>
          <w:trHeight w:val="340"/>
        </w:trPr>
        <w:tc>
          <w:tcPr>
            <w:tcW w:w="624" w:type="dxa"/>
            <w:vMerge w:val="restart"/>
            <w:tcBorders>
              <w:left w:val="double" w:sz="4" w:space="0" w:color="auto"/>
            </w:tcBorders>
            <w:textDirection w:val="btLr"/>
          </w:tcPr>
          <w:p w14:paraId="615EFFAD" w14:textId="77777777" w:rsidR="008347A7" w:rsidRPr="005D629A" w:rsidRDefault="008347A7" w:rsidP="00FB3F62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</w:pPr>
            <w:r w:rsidRPr="005D629A"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  <w:t>Должность и фамилия</w:t>
            </w:r>
          </w:p>
          <w:p w14:paraId="14837FA5" w14:textId="77777777" w:rsidR="008347A7" w:rsidRPr="005D629A" w:rsidRDefault="008347A7" w:rsidP="00FB3F62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</w:pPr>
            <w:r w:rsidRPr="005D629A"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  <w:t>лица, которому выдана доверенность</w:t>
            </w:r>
          </w:p>
        </w:tc>
        <w:tc>
          <w:tcPr>
            <w:tcW w:w="255" w:type="dxa"/>
            <w:vMerge w:val="restart"/>
            <w:textDirection w:val="btLr"/>
            <w:vAlign w:val="center"/>
          </w:tcPr>
          <w:p w14:paraId="13C490B8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5" w:type="dxa"/>
            <w:vMerge w:val="restart"/>
            <w:textDirection w:val="btLr"/>
            <w:vAlign w:val="center"/>
          </w:tcPr>
          <w:p w14:paraId="76F0AA06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dxa"/>
            <w:vMerge/>
            <w:textDirection w:val="btLr"/>
          </w:tcPr>
          <w:p w14:paraId="09B79774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6339E693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dxa"/>
            <w:vMerge/>
            <w:tcBorders>
              <w:right w:val="double" w:sz="4" w:space="0" w:color="auto"/>
            </w:tcBorders>
            <w:textDirection w:val="btLr"/>
            <w:vAlign w:val="center"/>
          </w:tcPr>
          <w:p w14:paraId="3F4F8066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dxa"/>
            <w:vMerge/>
            <w:tcBorders>
              <w:left w:val="nil"/>
              <w:right w:val="single" w:sz="12" w:space="0" w:color="auto"/>
            </w:tcBorders>
          </w:tcPr>
          <w:p w14:paraId="67FDB194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26385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right"/>
              <w:rPr>
                <w:rFonts w:ascii="Arial" w:eastAsiaTheme="minorEastAsia" w:hAnsi="Arial" w:cs="Arial"/>
                <w:sz w:val="14"/>
                <w:szCs w:val="14"/>
                <w:lang w:val="en-US" w:eastAsia="ru-RU"/>
              </w:rPr>
            </w:pPr>
            <w:r w:rsidRPr="005D629A"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  <w:t xml:space="preserve">Дата </w:t>
            </w:r>
            <w:proofErr w:type="gramStart"/>
            <w:r w:rsidRPr="005D629A"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  <w:t xml:space="preserve">выдачи  </w:t>
            </w:r>
            <w:r w:rsidRPr="005D629A">
              <w:rPr>
                <w:rFonts w:eastAsiaTheme="minorEastAsia"/>
                <w:sz w:val="17"/>
                <w:szCs w:val="17"/>
                <w:lang w:eastAsia="ru-RU"/>
              </w:rPr>
              <w:t>"</w:t>
            </w:r>
            <w:proofErr w:type="gramEnd"/>
          </w:p>
        </w:tc>
        <w:tc>
          <w:tcPr>
            <w:tcW w:w="34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D00963F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0B9D2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eastAsiaTheme="minorEastAsia"/>
                <w:sz w:val="17"/>
                <w:szCs w:val="17"/>
                <w:lang w:eastAsia="ru-RU"/>
              </w:rPr>
            </w:pPr>
            <w:r w:rsidRPr="005D629A">
              <w:rPr>
                <w:rFonts w:eastAsiaTheme="minorEastAsia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204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6D3552FA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D28AC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right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E1F08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val="en-US"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959DC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  <w:t>г.</w:t>
            </w:r>
          </w:p>
        </w:tc>
      </w:tr>
      <w:tr w:rsidR="008347A7" w:rsidRPr="005D629A" w14:paraId="1CFAA6B0" w14:textId="77777777" w:rsidTr="00FB3F62">
        <w:trPr>
          <w:cantSplit/>
          <w:trHeight w:val="340"/>
        </w:trPr>
        <w:tc>
          <w:tcPr>
            <w:tcW w:w="624" w:type="dxa"/>
            <w:vMerge/>
            <w:tcBorders>
              <w:top w:val="nil"/>
              <w:left w:val="double" w:sz="4" w:space="0" w:color="auto"/>
            </w:tcBorders>
          </w:tcPr>
          <w:p w14:paraId="31270414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  <w:textDirection w:val="btLr"/>
            <w:vAlign w:val="center"/>
          </w:tcPr>
          <w:p w14:paraId="40D44DB4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  <w:textDirection w:val="btLr"/>
            <w:vAlign w:val="center"/>
          </w:tcPr>
          <w:p w14:paraId="2BB5D573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  <w:textDirection w:val="btLr"/>
          </w:tcPr>
          <w:p w14:paraId="79CA5532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  <w:textDirection w:val="btLr"/>
            <w:vAlign w:val="center"/>
          </w:tcPr>
          <w:p w14:paraId="623356BF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dxa"/>
            <w:vMerge/>
            <w:tcBorders>
              <w:top w:val="nil"/>
              <w:right w:val="double" w:sz="4" w:space="0" w:color="auto"/>
            </w:tcBorders>
            <w:textDirection w:val="btLr"/>
            <w:vAlign w:val="center"/>
          </w:tcPr>
          <w:p w14:paraId="6693D9B1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51134240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1811E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right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  <w:t xml:space="preserve">Доверенность действительна </w:t>
            </w:r>
            <w:proofErr w:type="gramStart"/>
            <w:r w:rsidRPr="005D629A"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  <w:t xml:space="preserve">по  </w:t>
            </w:r>
            <w:r w:rsidRPr="005D629A">
              <w:rPr>
                <w:rFonts w:eastAsiaTheme="minorEastAsia"/>
                <w:sz w:val="17"/>
                <w:szCs w:val="17"/>
                <w:lang w:eastAsia="ru-RU"/>
              </w:rPr>
              <w:t>"</w:t>
            </w:r>
            <w:proofErr w:type="gramEnd"/>
          </w:p>
        </w:tc>
        <w:tc>
          <w:tcPr>
            <w:tcW w:w="34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8233D01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838CA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eastAsiaTheme="minorEastAsia"/>
                <w:sz w:val="17"/>
                <w:szCs w:val="17"/>
                <w:lang w:eastAsia="ru-RU"/>
              </w:rPr>
            </w:pPr>
            <w:r w:rsidRPr="005D629A">
              <w:rPr>
                <w:rFonts w:eastAsiaTheme="minorEastAsia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9D766AA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A53F6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right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14:paraId="20C3D3CB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0DAE8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  <w:t>г.</w:t>
            </w:r>
          </w:p>
        </w:tc>
      </w:tr>
      <w:tr w:rsidR="008347A7" w:rsidRPr="005D629A" w14:paraId="5BA1904F" w14:textId="77777777" w:rsidTr="00FB3F62">
        <w:trPr>
          <w:cantSplit/>
          <w:trHeight w:val="240"/>
        </w:trPr>
        <w:tc>
          <w:tcPr>
            <w:tcW w:w="624" w:type="dxa"/>
            <w:vMerge/>
            <w:tcBorders>
              <w:left w:val="double" w:sz="4" w:space="0" w:color="auto"/>
            </w:tcBorders>
          </w:tcPr>
          <w:p w14:paraId="56D96E73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6E6F1AAD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375F4414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dxa"/>
            <w:vMerge/>
            <w:textDirection w:val="btLr"/>
          </w:tcPr>
          <w:p w14:paraId="5CC37606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5193BE50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dxa"/>
            <w:vMerge/>
            <w:tcBorders>
              <w:right w:val="double" w:sz="4" w:space="0" w:color="auto"/>
            </w:tcBorders>
            <w:textDirection w:val="btLr"/>
            <w:vAlign w:val="center"/>
          </w:tcPr>
          <w:p w14:paraId="2BF8DFC0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dxa"/>
            <w:vMerge/>
            <w:tcBorders>
              <w:left w:val="nil"/>
              <w:right w:val="single" w:sz="12" w:space="0" w:color="auto"/>
            </w:tcBorders>
          </w:tcPr>
          <w:p w14:paraId="05AC96AE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D4117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19" w:type="dxa"/>
            <w:gridSpan w:val="26"/>
            <w:tcBorders>
              <w:top w:val="nil"/>
              <w:left w:val="nil"/>
              <w:right w:val="nil"/>
            </w:tcBorders>
            <w:vAlign w:val="bottom"/>
          </w:tcPr>
          <w:p w14:paraId="0256EBD2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</w:tr>
      <w:tr w:rsidR="008347A7" w:rsidRPr="005D629A" w14:paraId="6524F0F4" w14:textId="77777777" w:rsidTr="00FB3F62">
        <w:trPr>
          <w:cantSplit/>
          <w:trHeight w:val="140"/>
        </w:trPr>
        <w:tc>
          <w:tcPr>
            <w:tcW w:w="624" w:type="dxa"/>
            <w:vMerge/>
            <w:tcBorders>
              <w:left w:val="double" w:sz="4" w:space="0" w:color="auto"/>
            </w:tcBorders>
          </w:tcPr>
          <w:p w14:paraId="602A094E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47B3E7AD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5BCBB8BB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624" w:type="dxa"/>
            <w:vMerge w:val="restart"/>
            <w:textDirection w:val="btLr"/>
            <w:vAlign w:val="center"/>
          </w:tcPr>
          <w:p w14:paraId="317AB274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>Номер и дата наряда (заменяющего наряд</w:t>
            </w:r>
            <w:r w:rsidRPr="005D629A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br/>
              <w:t>документа) или извещения</w:t>
            </w:r>
          </w:p>
        </w:tc>
        <w:tc>
          <w:tcPr>
            <w:tcW w:w="255" w:type="dxa"/>
            <w:vMerge w:val="restart"/>
            <w:textDirection w:val="btLr"/>
            <w:vAlign w:val="center"/>
          </w:tcPr>
          <w:p w14:paraId="4B1CE1C9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12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14:paraId="2E0EA719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dxa"/>
            <w:vMerge/>
            <w:tcBorders>
              <w:left w:val="nil"/>
              <w:right w:val="single" w:sz="12" w:space="0" w:color="auto"/>
            </w:tcBorders>
          </w:tcPr>
          <w:p w14:paraId="032D4413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558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A994625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2"/>
                <w:szCs w:val="12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2"/>
                <w:szCs w:val="12"/>
                <w:lang w:eastAsia="ru-RU"/>
              </w:rPr>
              <w:t>(наименование потребителя и его адрес)</w:t>
            </w:r>
          </w:p>
        </w:tc>
      </w:tr>
      <w:tr w:rsidR="008347A7" w:rsidRPr="005D629A" w14:paraId="6CDBB590" w14:textId="77777777" w:rsidTr="00FB3F62">
        <w:trPr>
          <w:cantSplit/>
          <w:trHeight w:val="240"/>
        </w:trPr>
        <w:tc>
          <w:tcPr>
            <w:tcW w:w="624" w:type="dxa"/>
            <w:vMerge/>
            <w:tcBorders>
              <w:left w:val="double" w:sz="4" w:space="0" w:color="auto"/>
            </w:tcBorders>
          </w:tcPr>
          <w:p w14:paraId="553CA69E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12D0DD68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71CAA8BC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dxa"/>
            <w:vMerge/>
            <w:textDirection w:val="btLr"/>
          </w:tcPr>
          <w:p w14:paraId="06B818DB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5F9E340B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dxa"/>
            <w:vMerge/>
            <w:tcBorders>
              <w:right w:val="double" w:sz="4" w:space="0" w:color="auto"/>
            </w:tcBorders>
            <w:textDirection w:val="btLr"/>
          </w:tcPr>
          <w:p w14:paraId="533F6376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dxa"/>
            <w:vMerge/>
            <w:tcBorders>
              <w:left w:val="nil"/>
              <w:right w:val="single" w:sz="12" w:space="0" w:color="auto"/>
            </w:tcBorders>
          </w:tcPr>
          <w:p w14:paraId="41D77B10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0298DC73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4819" w:type="dxa"/>
            <w:gridSpan w:val="26"/>
            <w:tcBorders>
              <w:top w:val="nil"/>
              <w:left w:val="nil"/>
              <w:right w:val="nil"/>
            </w:tcBorders>
            <w:vAlign w:val="bottom"/>
          </w:tcPr>
          <w:p w14:paraId="3D4DCDC4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</w:tr>
      <w:tr w:rsidR="008347A7" w:rsidRPr="005D629A" w14:paraId="359BAA11" w14:textId="77777777" w:rsidTr="00FB3F62">
        <w:trPr>
          <w:cantSplit/>
          <w:trHeight w:val="140"/>
        </w:trPr>
        <w:tc>
          <w:tcPr>
            <w:tcW w:w="624" w:type="dxa"/>
            <w:vMerge/>
            <w:tcBorders>
              <w:left w:val="double" w:sz="4" w:space="0" w:color="auto"/>
            </w:tcBorders>
          </w:tcPr>
          <w:p w14:paraId="43D15298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505A5FAB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361503C8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624" w:type="dxa"/>
            <w:vMerge/>
            <w:textDirection w:val="btLr"/>
          </w:tcPr>
          <w:p w14:paraId="5F3ECF45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07A26C14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312" w:type="dxa"/>
            <w:vMerge/>
            <w:tcBorders>
              <w:right w:val="double" w:sz="4" w:space="0" w:color="auto"/>
            </w:tcBorders>
            <w:textDirection w:val="btLr"/>
          </w:tcPr>
          <w:p w14:paraId="7D18DEDA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312" w:type="dxa"/>
            <w:vMerge/>
            <w:tcBorders>
              <w:left w:val="nil"/>
              <w:right w:val="single" w:sz="12" w:space="0" w:color="auto"/>
            </w:tcBorders>
          </w:tcPr>
          <w:p w14:paraId="3E2A5C1D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558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A1C9561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2"/>
                <w:szCs w:val="12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2"/>
                <w:szCs w:val="12"/>
                <w:lang w:eastAsia="ru-RU"/>
              </w:rPr>
              <w:t>(наименование плательщика и его адрес)</w:t>
            </w:r>
          </w:p>
        </w:tc>
      </w:tr>
      <w:tr w:rsidR="008347A7" w:rsidRPr="005D629A" w14:paraId="29D71EB5" w14:textId="77777777" w:rsidTr="00FB3F62">
        <w:trPr>
          <w:cantSplit/>
          <w:trHeight w:val="320"/>
        </w:trPr>
        <w:tc>
          <w:tcPr>
            <w:tcW w:w="624" w:type="dxa"/>
            <w:vMerge/>
            <w:tcBorders>
              <w:left w:val="double" w:sz="4" w:space="0" w:color="auto"/>
            </w:tcBorders>
          </w:tcPr>
          <w:p w14:paraId="2FD82385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11D77AE3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12921A94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24" w:type="dxa"/>
            <w:vMerge/>
            <w:textDirection w:val="btLr"/>
          </w:tcPr>
          <w:p w14:paraId="0A125784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7CB41BD2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2" w:type="dxa"/>
            <w:vMerge/>
            <w:tcBorders>
              <w:right w:val="double" w:sz="4" w:space="0" w:color="auto"/>
            </w:tcBorders>
            <w:textDirection w:val="btLr"/>
          </w:tcPr>
          <w:p w14:paraId="249C4253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2" w:type="dxa"/>
            <w:vMerge/>
            <w:tcBorders>
              <w:left w:val="nil"/>
              <w:right w:val="single" w:sz="12" w:space="0" w:color="auto"/>
            </w:tcBorders>
          </w:tcPr>
          <w:p w14:paraId="19A92785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DEA18" w14:textId="77777777" w:rsidR="008347A7" w:rsidRPr="005D629A" w:rsidRDefault="008347A7" w:rsidP="00FB3F62">
            <w:pPr>
              <w:suppressAutoHyphens w:val="0"/>
              <w:autoSpaceDE w:val="0"/>
              <w:autoSpaceDN w:val="0"/>
              <w:ind w:right="57"/>
              <w:jc w:val="right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  <w:t>Счет №</w:t>
            </w:r>
          </w:p>
        </w:tc>
        <w:tc>
          <w:tcPr>
            <w:tcW w:w="907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72EA46D9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CF283" w14:textId="77777777" w:rsidR="008347A7" w:rsidRPr="005D629A" w:rsidRDefault="008347A7" w:rsidP="00FB3F62">
            <w:pPr>
              <w:suppressAutoHyphens w:val="0"/>
              <w:autoSpaceDE w:val="0"/>
              <w:autoSpaceDN w:val="0"/>
              <w:ind w:right="57"/>
              <w:jc w:val="right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2810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25E052D9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</w:tr>
      <w:tr w:rsidR="008347A7" w:rsidRPr="005D629A" w14:paraId="36E37825" w14:textId="77777777" w:rsidTr="00FB3F62">
        <w:trPr>
          <w:cantSplit/>
          <w:trHeight w:val="140"/>
        </w:trPr>
        <w:tc>
          <w:tcPr>
            <w:tcW w:w="624" w:type="dxa"/>
            <w:vMerge/>
            <w:tcBorders>
              <w:left w:val="double" w:sz="4" w:space="0" w:color="auto"/>
            </w:tcBorders>
          </w:tcPr>
          <w:p w14:paraId="3CC1D15B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72897476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1E45BBFE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624" w:type="dxa"/>
            <w:vMerge/>
            <w:textDirection w:val="btLr"/>
          </w:tcPr>
          <w:p w14:paraId="7449D31E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4F35098D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312" w:type="dxa"/>
            <w:vMerge/>
            <w:tcBorders>
              <w:right w:val="double" w:sz="4" w:space="0" w:color="auto"/>
            </w:tcBorders>
            <w:textDirection w:val="btLr"/>
          </w:tcPr>
          <w:p w14:paraId="40BC568A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312" w:type="dxa"/>
            <w:vMerge/>
            <w:tcBorders>
              <w:left w:val="nil"/>
              <w:right w:val="single" w:sz="12" w:space="0" w:color="auto"/>
            </w:tcBorders>
          </w:tcPr>
          <w:p w14:paraId="1450D0B1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2C0A2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right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907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1684F8BF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76E76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right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810" w:type="dxa"/>
            <w:gridSpan w:val="15"/>
            <w:tcBorders>
              <w:left w:val="nil"/>
              <w:bottom w:val="nil"/>
              <w:right w:val="nil"/>
            </w:tcBorders>
          </w:tcPr>
          <w:p w14:paraId="7D656BBF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2"/>
                <w:szCs w:val="12"/>
                <w:lang w:val="en-US" w:eastAsia="ru-RU"/>
              </w:rPr>
            </w:pPr>
            <w:r w:rsidRPr="005D629A">
              <w:rPr>
                <w:rFonts w:ascii="Arial" w:eastAsiaTheme="minorEastAsia" w:hAnsi="Arial" w:cs="Arial"/>
                <w:sz w:val="12"/>
                <w:szCs w:val="12"/>
                <w:lang w:val="en-US" w:eastAsia="ru-RU"/>
              </w:rPr>
              <w:t>(</w:t>
            </w:r>
            <w:r w:rsidRPr="005D629A">
              <w:rPr>
                <w:rFonts w:ascii="Arial" w:eastAsiaTheme="minorEastAsia" w:hAnsi="Arial" w:cs="Arial"/>
                <w:sz w:val="12"/>
                <w:szCs w:val="12"/>
                <w:lang w:eastAsia="ru-RU"/>
              </w:rPr>
              <w:t>наименование банка</w:t>
            </w:r>
            <w:r w:rsidRPr="005D629A">
              <w:rPr>
                <w:rFonts w:ascii="Arial" w:eastAsiaTheme="minorEastAsia" w:hAnsi="Arial" w:cs="Arial"/>
                <w:sz w:val="12"/>
                <w:szCs w:val="12"/>
                <w:lang w:val="en-US" w:eastAsia="ru-RU"/>
              </w:rPr>
              <w:t>)</w:t>
            </w:r>
          </w:p>
        </w:tc>
      </w:tr>
      <w:tr w:rsidR="008347A7" w:rsidRPr="005D629A" w14:paraId="0B2A180C" w14:textId="77777777" w:rsidTr="00FB3F62">
        <w:trPr>
          <w:cantSplit/>
          <w:trHeight w:val="260"/>
        </w:trPr>
        <w:tc>
          <w:tcPr>
            <w:tcW w:w="624" w:type="dxa"/>
            <w:vMerge w:val="restart"/>
            <w:tcBorders>
              <w:left w:val="double" w:sz="4" w:space="0" w:color="auto"/>
            </w:tcBorders>
            <w:textDirection w:val="btLr"/>
          </w:tcPr>
          <w:p w14:paraId="4F8503B9" w14:textId="77777777" w:rsidR="008347A7" w:rsidRPr="005D629A" w:rsidRDefault="008347A7" w:rsidP="00FB3F62">
            <w:pPr>
              <w:suppressAutoHyphens w:val="0"/>
              <w:autoSpaceDE w:val="0"/>
              <w:autoSpaceDN w:val="0"/>
              <w:spacing w:before="40"/>
              <w:jc w:val="center"/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</w:pPr>
            <w:r w:rsidRPr="005D629A"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  <w:t>Срок действия</w:t>
            </w:r>
          </w:p>
        </w:tc>
        <w:tc>
          <w:tcPr>
            <w:tcW w:w="255" w:type="dxa"/>
            <w:vMerge w:val="restart"/>
            <w:textDirection w:val="btLr"/>
            <w:vAlign w:val="center"/>
          </w:tcPr>
          <w:p w14:paraId="3CECB9B5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5" w:type="dxa"/>
            <w:vMerge w:val="restart"/>
            <w:textDirection w:val="btLr"/>
            <w:vAlign w:val="center"/>
          </w:tcPr>
          <w:p w14:paraId="609D2500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dxa"/>
            <w:vMerge/>
            <w:textDirection w:val="btLr"/>
          </w:tcPr>
          <w:p w14:paraId="07A15F73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54D76836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2" w:type="dxa"/>
            <w:vMerge/>
            <w:tcBorders>
              <w:right w:val="double" w:sz="4" w:space="0" w:color="auto"/>
            </w:tcBorders>
            <w:textDirection w:val="btLr"/>
          </w:tcPr>
          <w:p w14:paraId="66C5CA9D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2" w:type="dxa"/>
            <w:vMerge/>
            <w:tcBorders>
              <w:left w:val="nil"/>
              <w:right w:val="single" w:sz="12" w:space="0" w:color="auto"/>
            </w:tcBorders>
          </w:tcPr>
          <w:p w14:paraId="4CFAD18F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643B3" w14:textId="77777777" w:rsidR="008347A7" w:rsidRPr="005D629A" w:rsidRDefault="008347A7" w:rsidP="00FB3F62">
            <w:pPr>
              <w:suppressAutoHyphens w:val="0"/>
              <w:autoSpaceDE w:val="0"/>
              <w:autoSpaceDN w:val="0"/>
              <w:ind w:right="227"/>
              <w:jc w:val="right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  <w:t>Доверенность выдана</w:t>
            </w:r>
          </w:p>
        </w:tc>
        <w:tc>
          <w:tcPr>
            <w:tcW w:w="79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BA00152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F71B7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32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3C9A6BE6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</w:tr>
      <w:tr w:rsidR="008347A7" w:rsidRPr="005D629A" w14:paraId="5CB53B26" w14:textId="77777777" w:rsidTr="00FB3F62">
        <w:trPr>
          <w:cantSplit/>
          <w:trHeight w:val="140"/>
        </w:trPr>
        <w:tc>
          <w:tcPr>
            <w:tcW w:w="624" w:type="dxa"/>
            <w:vMerge/>
            <w:tcBorders>
              <w:left w:val="double" w:sz="4" w:space="0" w:color="auto"/>
            </w:tcBorders>
            <w:textDirection w:val="btLr"/>
          </w:tcPr>
          <w:p w14:paraId="68E92E64" w14:textId="77777777" w:rsidR="008347A7" w:rsidRPr="005D629A" w:rsidRDefault="008347A7" w:rsidP="00FB3F62">
            <w:pPr>
              <w:suppressAutoHyphens w:val="0"/>
              <w:autoSpaceDE w:val="0"/>
              <w:autoSpaceDN w:val="0"/>
              <w:spacing w:before="40"/>
              <w:jc w:val="center"/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54A5AEB5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732C43AC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624" w:type="dxa"/>
            <w:vMerge/>
            <w:textDirection w:val="btLr"/>
          </w:tcPr>
          <w:p w14:paraId="042D093C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4EC7FE11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312" w:type="dxa"/>
            <w:vMerge/>
            <w:tcBorders>
              <w:right w:val="double" w:sz="4" w:space="0" w:color="auto"/>
            </w:tcBorders>
            <w:textDirection w:val="btLr"/>
          </w:tcPr>
          <w:p w14:paraId="696A9FA6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312" w:type="dxa"/>
            <w:vMerge/>
            <w:tcBorders>
              <w:left w:val="nil"/>
              <w:right w:val="single" w:sz="12" w:space="0" w:color="auto"/>
            </w:tcBorders>
          </w:tcPr>
          <w:p w14:paraId="3A7B9C77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32E500E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right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794" w:type="dxa"/>
            <w:gridSpan w:val="6"/>
            <w:tcBorders>
              <w:left w:val="nil"/>
              <w:bottom w:val="nil"/>
              <w:right w:val="nil"/>
            </w:tcBorders>
          </w:tcPr>
          <w:p w14:paraId="12C2063A" w14:textId="77777777" w:rsidR="008347A7" w:rsidRPr="005D629A" w:rsidRDefault="008347A7" w:rsidP="00FB3F62">
            <w:pPr>
              <w:suppressAutoHyphens w:val="0"/>
              <w:autoSpaceDE w:val="0"/>
              <w:autoSpaceDN w:val="0"/>
              <w:ind w:left="28"/>
              <w:jc w:val="center"/>
              <w:rPr>
                <w:rFonts w:ascii="Arial" w:eastAsiaTheme="minorEastAsia" w:hAnsi="Arial" w:cs="Arial"/>
                <w:sz w:val="12"/>
                <w:szCs w:val="12"/>
                <w:lang w:val="en-US" w:eastAsia="ru-RU"/>
              </w:rPr>
            </w:pPr>
            <w:r w:rsidRPr="005D629A">
              <w:rPr>
                <w:rFonts w:ascii="Arial" w:eastAsiaTheme="minorEastAsia" w:hAnsi="Arial" w:cs="Arial"/>
                <w:sz w:val="12"/>
                <w:szCs w:val="12"/>
                <w:lang w:val="en-US" w:eastAsia="ru-RU"/>
              </w:rPr>
              <w:t>(</w:t>
            </w:r>
            <w:r w:rsidRPr="005D629A">
              <w:rPr>
                <w:rFonts w:ascii="Arial" w:eastAsiaTheme="minorEastAsia" w:hAnsi="Arial" w:cs="Arial"/>
                <w:sz w:val="12"/>
                <w:szCs w:val="12"/>
                <w:lang w:eastAsia="ru-RU"/>
              </w:rPr>
              <w:t>должность</w:t>
            </w:r>
            <w:r w:rsidRPr="005D629A">
              <w:rPr>
                <w:rFonts w:ascii="Arial" w:eastAsiaTheme="minorEastAsia" w:hAnsi="Arial" w:cs="Arial"/>
                <w:sz w:val="12"/>
                <w:szCs w:val="12"/>
                <w:lang w:val="en-US" w:eastAsia="ru-RU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8758A14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732" w:type="dxa"/>
            <w:gridSpan w:val="7"/>
            <w:tcBorders>
              <w:left w:val="nil"/>
              <w:bottom w:val="nil"/>
              <w:right w:val="nil"/>
            </w:tcBorders>
          </w:tcPr>
          <w:p w14:paraId="103F0526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2"/>
                <w:szCs w:val="12"/>
                <w:lang w:val="en-US" w:eastAsia="ru-RU"/>
              </w:rPr>
            </w:pPr>
            <w:r w:rsidRPr="005D629A">
              <w:rPr>
                <w:rFonts w:ascii="Arial" w:eastAsiaTheme="minorEastAsia" w:hAnsi="Arial" w:cs="Arial"/>
                <w:sz w:val="12"/>
                <w:szCs w:val="12"/>
                <w:lang w:val="en-US" w:eastAsia="ru-RU"/>
              </w:rPr>
              <w:t>(</w:t>
            </w:r>
            <w:r w:rsidRPr="005D629A">
              <w:rPr>
                <w:rFonts w:ascii="Arial" w:eastAsiaTheme="minorEastAsia" w:hAnsi="Arial" w:cs="Arial"/>
                <w:sz w:val="12"/>
                <w:szCs w:val="12"/>
                <w:lang w:eastAsia="ru-RU"/>
              </w:rPr>
              <w:t>фамилия, имя, отчество</w:t>
            </w:r>
            <w:r w:rsidRPr="005D629A">
              <w:rPr>
                <w:rFonts w:ascii="Arial" w:eastAsiaTheme="minorEastAsia" w:hAnsi="Arial" w:cs="Arial"/>
                <w:sz w:val="12"/>
                <w:szCs w:val="12"/>
                <w:lang w:val="en-US" w:eastAsia="ru-RU"/>
              </w:rPr>
              <w:t>)</w:t>
            </w:r>
          </w:p>
        </w:tc>
      </w:tr>
      <w:tr w:rsidR="008347A7" w:rsidRPr="005D629A" w14:paraId="2FF78CA6" w14:textId="77777777" w:rsidTr="00FB3F62">
        <w:trPr>
          <w:cantSplit/>
          <w:trHeight w:val="320"/>
        </w:trPr>
        <w:tc>
          <w:tcPr>
            <w:tcW w:w="624" w:type="dxa"/>
            <w:vMerge/>
            <w:tcBorders>
              <w:left w:val="double" w:sz="4" w:space="0" w:color="auto"/>
            </w:tcBorders>
            <w:textDirection w:val="btLr"/>
          </w:tcPr>
          <w:p w14:paraId="2FAB116C" w14:textId="77777777" w:rsidR="008347A7" w:rsidRPr="005D629A" w:rsidRDefault="008347A7" w:rsidP="00FB3F62">
            <w:pPr>
              <w:suppressAutoHyphens w:val="0"/>
              <w:autoSpaceDE w:val="0"/>
              <w:autoSpaceDN w:val="0"/>
              <w:spacing w:before="40"/>
              <w:jc w:val="center"/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50C8364C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2BD7E830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24" w:type="dxa"/>
            <w:vMerge/>
            <w:textDirection w:val="btLr"/>
          </w:tcPr>
          <w:p w14:paraId="14F34677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53E31294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2" w:type="dxa"/>
            <w:vMerge/>
            <w:tcBorders>
              <w:right w:val="double" w:sz="4" w:space="0" w:color="auto"/>
            </w:tcBorders>
            <w:textDirection w:val="btLr"/>
          </w:tcPr>
          <w:p w14:paraId="494C9F51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2" w:type="dxa"/>
            <w:vMerge/>
            <w:tcBorders>
              <w:left w:val="nil"/>
              <w:right w:val="single" w:sz="12" w:space="0" w:color="auto"/>
            </w:tcBorders>
          </w:tcPr>
          <w:p w14:paraId="1B88C151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D0090" w14:textId="77777777" w:rsidR="008347A7" w:rsidRPr="005D629A" w:rsidRDefault="008347A7" w:rsidP="00FB3F62">
            <w:pPr>
              <w:suppressAutoHyphens w:val="0"/>
              <w:autoSpaceDE w:val="0"/>
              <w:autoSpaceDN w:val="0"/>
              <w:ind w:right="113"/>
              <w:jc w:val="right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  <w:t>Паспорт: серия</w:t>
            </w:r>
          </w:p>
        </w:tc>
        <w:tc>
          <w:tcPr>
            <w:tcW w:w="907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38BB80BC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67FC5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2101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07A06962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</w:tr>
      <w:tr w:rsidR="008347A7" w:rsidRPr="005D629A" w14:paraId="64A8BA38" w14:textId="77777777" w:rsidTr="00FB3F62">
        <w:trPr>
          <w:cantSplit/>
          <w:trHeight w:val="80"/>
        </w:trPr>
        <w:tc>
          <w:tcPr>
            <w:tcW w:w="624" w:type="dxa"/>
            <w:vMerge/>
            <w:tcBorders>
              <w:left w:val="double" w:sz="4" w:space="0" w:color="auto"/>
            </w:tcBorders>
            <w:textDirection w:val="btLr"/>
          </w:tcPr>
          <w:p w14:paraId="46DB910C" w14:textId="77777777" w:rsidR="008347A7" w:rsidRPr="005D629A" w:rsidRDefault="008347A7" w:rsidP="00FB3F62">
            <w:pPr>
              <w:suppressAutoHyphens w:val="0"/>
              <w:autoSpaceDE w:val="0"/>
              <w:autoSpaceDN w:val="0"/>
              <w:spacing w:before="40"/>
              <w:jc w:val="center"/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705863E8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09FDA05D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4"/>
                <w:szCs w:val="4"/>
                <w:lang w:eastAsia="ru-RU"/>
              </w:rPr>
            </w:pPr>
          </w:p>
        </w:tc>
        <w:tc>
          <w:tcPr>
            <w:tcW w:w="624" w:type="dxa"/>
            <w:vMerge/>
            <w:textDirection w:val="btLr"/>
          </w:tcPr>
          <w:p w14:paraId="61FDC49C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4"/>
                <w:szCs w:val="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5F6C70AF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4"/>
                <w:szCs w:val="4"/>
                <w:lang w:eastAsia="ru-RU"/>
              </w:rPr>
            </w:pPr>
          </w:p>
        </w:tc>
        <w:tc>
          <w:tcPr>
            <w:tcW w:w="312" w:type="dxa"/>
            <w:vMerge/>
            <w:tcBorders>
              <w:right w:val="double" w:sz="4" w:space="0" w:color="auto"/>
            </w:tcBorders>
            <w:textDirection w:val="btLr"/>
          </w:tcPr>
          <w:p w14:paraId="5E2BC582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4"/>
                <w:szCs w:val="4"/>
                <w:lang w:eastAsia="ru-RU"/>
              </w:rPr>
            </w:pPr>
          </w:p>
        </w:tc>
        <w:tc>
          <w:tcPr>
            <w:tcW w:w="312" w:type="dxa"/>
            <w:vMerge/>
            <w:tcBorders>
              <w:left w:val="nil"/>
              <w:right w:val="single" w:sz="12" w:space="0" w:color="auto"/>
            </w:tcBorders>
          </w:tcPr>
          <w:p w14:paraId="5045078F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4"/>
                <w:szCs w:val="4"/>
                <w:lang w:eastAsia="ru-RU"/>
              </w:rPr>
            </w:pP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FD20B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4"/>
                <w:szCs w:val="4"/>
                <w:lang w:eastAsia="ru-RU"/>
              </w:rPr>
            </w:pPr>
          </w:p>
        </w:tc>
        <w:tc>
          <w:tcPr>
            <w:tcW w:w="7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9A259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4"/>
                <w:szCs w:val="4"/>
                <w:lang w:eastAsia="ru-RU"/>
              </w:rPr>
            </w:pP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  <w:vAlign w:val="bottom"/>
          </w:tcPr>
          <w:p w14:paraId="69860C92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4"/>
                <w:szCs w:val="4"/>
                <w:lang w:eastAsia="ru-RU"/>
              </w:rPr>
            </w:pPr>
          </w:p>
        </w:tc>
        <w:tc>
          <w:tcPr>
            <w:tcW w:w="1732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569D1E85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4"/>
                <w:szCs w:val="4"/>
                <w:lang w:eastAsia="ru-RU"/>
              </w:rPr>
            </w:pPr>
          </w:p>
        </w:tc>
      </w:tr>
      <w:tr w:rsidR="008347A7" w:rsidRPr="005D629A" w14:paraId="36BFB4ED" w14:textId="77777777" w:rsidTr="00FB3F62">
        <w:trPr>
          <w:cantSplit/>
          <w:trHeight w:val="80"/>
        </w:trPr>
        <w:tc>
          <w:tcPr>
            <w:tcW w:w="624" w:type="dxa"/>
            <w:vMerge w:val="restart"/>
            <w:tcBorders>
              <w:left w:val="double" w:sz="4" w:space="0" w:color="auto"/>
            </w:tcBorders>
            <w:textDirection w:val="btLr"/>
          </w:tcPr>
          <w:p w14:paraId="37FCD162" w14:textId="77777777" w:rsidR="008347A7" w:rsidRPr="005D629A" w:rsidRDefault="008347A7" w:rsidP="00FB3F62">
            <w:pPr>
              <w:suppressAutoHyphens w:val="0"/>
              <w:autoSpaceDE w:val="0"/>
              <w:autoSpaceDN w:val="0"/>
              <w:spacing w:before="40"/>
              <w:jc w:val="center"/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</w:pPr>
            <w:r w:rsidRPr="005D629A"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  <w:t>Дата</w:t>
            </w:r>
            <w:r w:rsidRPr="005D629A"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  <w:br/>
              <w:t>выдачи</w:t>
            </w:r>
          </w:p>
        </w:tc>
        <w:tc>
          <w:tcPr>
            <w:tcW w:w="255" w:type="dxa"/>
            <w:vMerge w:val="restart"/>
            <w:tcBorders>
              <w:bottom w:val="nil"/>
            </w:tcBorders>
            <w:textDirection w:val="btLr"/>
            <w:vAlign w:val="center"/>
          </w:tcPr>
          <w:p w14:paraId="78F96AAC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5" w:type="dxa"/>
            <w:vMerge w:val="restart"/>
            <w:tcBorders>
              <w:bottom w:val="nil"/>
            </w:tcBorders>
            <w:textDirection w:val="btLr"/>
            <w:vAlign w:val="center"/>
          </w:tcPr>
          <w:p w14:paraId="137E5308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  <w:textDirection w:val="btLr"/>
          </w:tcPr>
          <w:p w14:paraId="704407D6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4"/>
                <w:szCs w:val="4"/>
                <w:lang w:eastAsia="ru-RU"/>
              </w:rPr>
            </w:pPr>
          </w:p>
        </w:tc>
        <w:tc>
          <w:tcPr>
            <w:tcW w:w="255" w:type="dxa"/>
            <w:vMerge/>
            <w:tcBorders>
              <w:bottom w:val="nil"/>
            </w:tcBorders>
            <w:textDirection w:val="btLr"/>
            <w:vAlign w:val="center"/>
          </w:tcPr>
          <w:p w14:paraId="7CED83D7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4"/>
                <w:szCs w:val="4"/>
                <w:lang w:eastAsia="ru-RU"/>
              </w:rPr>
            </w:pPr>
          </w:p>
        </w:tc>
        <w:tc>
          <w:tcPr>
            <w:tcW w:w="312" w:type="dxa"/>
            <w:vMerge/>
            <w:tcBorders>
              <w:bottom w:val="nil"/>
              <w:right w:val="double" w:sz="4" w:space="0" w:color="auto"/>
            </w:tcBorders>
            <w:textDirection w:val="btLr"/>
          </w:tcPr>
          <w:p w14:paraId="3EE7CCE9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4"/>
                <w:szCs w:val="4"/>
                <w:lang w:eastAsia="ru-RU"/>
              </w:rPr>
            </w:pPr>
          </w:p>
        </w:tc>
        <w:tc>
          <w:tcPr>
            <w:tcW w:w="312" w:type="dxa"/>
            <w:vMerge/>
            <w:tcBorders>
              <w:left w:val="nil"/>
              <w:right w:val="single" w:sz="12" w:space="0" w:color="auto"/>
            </w:tcBorders>
          </w:tcPr>
          <w:p w14:paraId="5DACDF95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4"/>
                <w:szCs w:val="4"/>
                <w:lang w:eastAsia="ru-RU"/>
              </w:rPr>
            </w:pP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A4845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4"/>
                <w:szCs w:val="4"/>
                <w:lang w:eastAsia="ru-RU"/>
              </w:rPr>
            </w:pPr>
          </w:p>
        </w:tc>
        <w:tc>
          <w:tcPr>
            <w:tcW w:w="7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3638C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4"/>
                <w:szCs w:val="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EBB96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4"/>
                <w:szCs w:val="4"/>
                <w:lang w:eastAsia="ru-RU"/>
              </w:rPr>
            </w:pPr>
          </w:p>
        </w:tc>
        <w:tc>
          <w:tcPr>
            <w:tcW w:w="17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F5F81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4"/>
                <w:szCs w:val="4"/>
                <w:lang w:eastAsia="ru-RU"/>
              </w:rPr>
            </w:pPr>
          </w:p>
        </w:tc>
      </w:tr>
      <w:tr w:rsidR="008347A7" w:rsidRPr="005D629A" w14:paraId="05BA4C84" w14:textId="77777777" w:rsidTr="00FB3F62">
        <w:trPr>
          <w:cantSplit/>
          <w:trHeight w:val="220"/>
        </w:trPr>
        <w:tc>
          <w:tcPr>
            <w:tcW w:w="624" w:type="dxa"/>
            <w:vMerge/>
            <w:tcBorders>
              <w:left w:val="double" w:sz="4" w:space="0" w:color="auto"/>
            </w:tcBorders>
            <w:textDirection w:val="btLr"/>
          </w:tcPr>
          <w:p w14:paraId="738CB280" w14:textId="77777777" w:rsidR="008347A7" w:rsidRPr="005D629A" w:rsidRDefault="008347A7" w:rsidP="00FB3F62">
            <w:pPr>
              <w:suppressAutoHyphens w:val="0"/>
              <w:autoSpaceDE w:val="0"/>
              <w:autoSpaceDN w:val="0"/>
              <w:spacing w:before="40"/>
              <w:jc w:val="center"/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77A8C07F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1FEDCCD6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24" w:type="dxa"/>
            <w:vMerge w:val="restart"/>
            <w:textDirection w:val="btLr"/>
            <w:vAlign w:val="center"/>
          </w:tcPr>
          <w:p w14:paraId="00D7FB99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>Поставщик</w:t>
            </w:r>
          </w:p>
        </w:tc>
        <w:tc>
          <w:tcPr>
            <w:tcW w:w="255" w:type="dxa"/>
            <w:vMerge w:val="restart"/>
            <w:textDirection w:val="btLr"/>
            <w:vAlign w:val="center"/>
          </w:tcPr>
          <w:p w14:paraId="78DBC57D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12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14:paraId="2234535C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2" w:type="dxa"/>
            <w:vMerge/>
            <w:tcBorders>
              <w:left w:val="nil"/>
              <w:right w:val="single" w:sz="12" w:space="0" w:color="auto"/>
            </w:tcBorders>
          </w:tcPr>
          <w:p w14:paraId="4C6EB4AE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66342" w14:textId="77777777" w:rsidR="008347A7" w:rsidRPr="005D629A" w:rsidRDefault="008347A7" w:rsidP="00FB3F62">
            <w:pPr>
              <w:suppressAutoHyphens w:val="0"/>
              <w:autoSpaceDE w:val="0"/>
              <w:autoSpaceDN w:val="0"/>
              <w:ind w:right="85"/>
              <w:jc w:val="right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  <w:t>Кем выдан</w:t>
            </w:r>
          </w:p>
        </w:tc>
        <w:tc>
          <w:tcPr>
            <w:tcW w:w="3830" w:type="dxa"/>
            <w:gridSpan w:val="23"/>
            <w:tcBorders>
              <w:top w:val="nil"/>
              <w:left w:val="nil"/>
              <w:right w:val="nil"/>
            </w:tcBorders>
            <w:vAlign w:val="bottom"/>
          </w:tcPr>
          <w:p w14:paraId="4BEAB1F8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</w:tr>
      <w:tr w:rsidR="008347A7" w:rsidRPr="005D629A" w14:paraId="304660E5" w14:textId="77777777" w:rsidTr="00FB3F62">
        <w:trPr>
          <w:cantSplit/>
          <w:trHeight w:val="320"/>
        </w:trPr>
        <w:tc>
          <w:tcPr>
            <w:tcW w:w="624" w:type="dxa"/>
            <w:vMerge/>
            <w:tcBorders>
              <w:left w:val="double" w:sz="4" w:space="0" w:color="auto"/>
            </w:tcBorders>
            <w:textDirection w:val="btLr"/>
          </w:tcPr>
          <w:p w14:paraId="57161A20" w14:textId="77777777" w:rsidR="008347A7" w:rsidRPr="005D629A" w:rsidRDefault="008347A7" w:rsidP="00FB3F62">
            <w:pPr>
              <w:suppressAutoHyphens w:val="0"/>
              <w:autoSpaceDE w:val="0"/>
              <w:autoSpaceDN w:val="0"/>
              <w:spacing w:before="40"/>
              <w:jc w:val="center"/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05F523FB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28720C4F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24" w:type="dxa"/>
            <w:vMerge/>
          </w:tcPr>
          <w:p w14:paraId="3A4EE80D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55" w:type="dxa"/>
            <w:vMerge/>
          </w:tcPr>
          <w:p w14:paraId="0028FACA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2" w:type="dxa"/>
            <w:vMerge/>
            <w:tcBorders>
              <w:right w:val="double" w:sz="4" w:space="0" w:color="auto"/>
            </w:tcBorders>
          </w:tcPr>
          <w:p w14:paraId="3F29D679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2" w:type="dxa"/>
            <w:vMerge/>
            <w:tcBorders>
              <w:left w:val="nil"/>
              <w:right w:val="single" w:sz="12" w:space="0" w:color="auto"/>
            </w:tcBorders>
          </w:tcPr>
          <w:p w14:paraId="4315B78D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F6B0C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right"/>
              <w:rPr>
                <w:rFonts w:ascii="Arial" w:eastAsiaTheme="minorEastAsia" w:hAnsi="Arial" w:cs="Arial"/>
                <w:sz w:val="14"/>
                <w:szCs w:val="14"/>
                <w:lang w:val="en-US" w:eastAsia="ru-RU"/>
              </w:rPr>
            </w:pPr>
            <w:r w:rsidRPr="005D629A"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  <w:t xml:space="preserve">Дата </w:t>
            </w:r>
            <w:proofErr w:type="gramStart"/>
            <w:r w:rsidRPr="005D629A"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  <w:t xml:space="preserve">выдачи  </w:t>
            </w:r>
            <w:r w:rsidRPr="005D629A">
              <w:rPr>
                <w:rFonts w:eastAsiaTheme="minorEastAsia"/>
                <w:sz w:val="17"/>
                <w:szCs w:val="17"/>
                <w:lang w:eastAsia="ru-RU"/>
              </w:rPr>
              <w:t>"</w:t>
            </w:r>
            <w:proofErr w:type="gramEnd"/>
          </w:p>
        </w:tc>
        <w:tc>
          <w:tcPr>
            <w:tcW w:w="340" w:type="dxa"/>
            <w:gridSpan w:val="4"/>
            <w:tcBorders>
              <w:left w:val="nil"/>
              <w:right w:val="nil"/>
            </w:tcBorders>
            <w:vAlign w:val="bottom"/>
          </w:tcPr>
          <w:p w14:paraId="3D2A887F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3C34183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eastAsiaTheme="minorEastAsia"/>
                <w:sz w:val="17"/>
                <w:szCs w:val="17"/>
                <w:lang w:eastAsia="ru-RU"/>
              </w:rPr>
            </w:pPr>
            <w:r w:rsidRPr="005D629A">
              <w:rPr>
                <w:rFonts w:eastAsiaTheme="minorEastAsia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2041" w:type="dxa"/>
            <w:gridSpan w:val="12"/>
            <w:tcBorders>
              <w:left w:val="nil"/>
              <w:right w:val="nil"/>
            </w:tcBorders>
            <w:vAlign w:val="bottom"/>
          </w:tcPr>
          <w:p w14:paraId="14B4FC1C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E387684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right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14:paraId="57279692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val="en-US" w:eastAsia="ru-RU"/>
              </w:rPr>
            </w:pPr>
          </w:p>
        </w:tc>
        <w:tc>
          <w:tcPr>
            <w:tcW w:w="144" w:type="dxa"/>
            <w:tcBorders>
              <w:left w:val="nil"/>
              <w:bottom w:val="nil"/>
              <w:right w:val="nil"/>
            </w:tcBorders>
            <w:vAlign w:val="bottom"/>
          </w:tcPr>
          <w:p w14:paraId="24C8392E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  <w:t>г.</w:t>
            </w:r>
          </w:p>
        </w:tc>
      </w:tr>
      <w:tr w:rsidR="008347A7" w:rsidRPr="005D629A" w14:paraId="1278F734" w14:textId="77777777" w:rsidTr="00FB3F62">
        <w:trPr>
          <w:cantSplit/>
          <w:trHeight w:val="320"/>
        </w:trPr>
        <w:tc>
          <w:tcPr>
            <w:tcW w:w="624" w:type="dxa"/>
            <w:vMerge/>
            <w:tcBorders>
              <w:left w:val="double" w:sz="4" w:space="0" w:color="auto"/>
            </w:tcBorders>
            <w:textDirection w:val="btLr"/>
          </w:tcPr>
          <w:p w14:paraId="16FFFA19" w14:textId="77777777" w:rsidR="008347A7" w:rsidRPr="005D629A" w:rsidRDefault="008347A7" w:rsidP="00FB3F62">
            <w:pPr>
              <w:suppressAutoHyphens w:val="0"/>
              <w:autoSpaceDE w:val="0"/>
              <w:autoSpaceDN w:val="0"/>
              <w:spacing w:before="40"/>
              <w:jc w:val="center"/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752A60CE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extDirection w:val="btLr"/>
            <w:vAlign w:val="center"/>
          </w:tcPr>
          <w:p w14:paraId="75D0A2DD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24" w:type="dxa"/>
            <w:vMerge/>
          </w:tcPr>
          <w:p w14:paraId="6004E501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55" w:type="dxa"/>
            <w:vMerge/>
          </w:tcPr>
          <w:p w14:paraId="36D246C8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2" w:type="dxa"/>
            <w:vMerge/>
            <w:tcBorders>
              <w:right w:val="double" w:sz="4" w:space="0" w:color="auto"/>
            </w:tcBorders>
          </w:tcPr>
          <w:p w14:paraId="3BF24451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2" w:type="dxa"/>
            <w:vMerge/>
            <w:tcBorders>
              <w:left w:val="nil"/>
              <w:right w:val="single" w:sz="12" w:space="0" w:color="auto"/>
            </w:tcBorders>
          </w:tcPr>
          <w:p w14:paraId="5833B336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2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F0C03" w14:textId="77777777" w:rsidR="008347A7" w:rsidRPr="005D629A" w:rsidRDefault="008347A7" w:rsidP="00FB3F62">
            <w:pPr>
              <w:suppressAutoHyphens w:val="0"/>
              <w:autoSpaceDE w:val="0"/>
              <w:autoSpaceDN w:val="0"/>
              <w:ind w:right="57"/>
              <w:jc w:val="right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  <w:t>На получение от</w:t>
            </w:r>
          </w:p>
        </w:tc>
        <w:tc>
          <w:tcPr>
            <w:tcW w:w="3377" w:type="dxa"/>
            <w:gridSpan w:val="20"/>
            <w:tcBorders>
              <w:top w:val="nil"/>
              <w:left w:val="nil"/>
              <w:right w:val="nil"/>
            </w:tcBorders>
            <w:vAlign w:val="bottom"/>
          </w:tcPr>
          <w:p w14:paraId="092CB06D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</w:tr>
      <w:tr w:rsidR="008347A7" w:rsidRPr="005D629A" w14:paraId="68F88B37" w14:textId="77777777" w:rsidTr="00FB3F62">
        <w:trPr>
          <w:cantSplit/>
          <w:trHeight w:val="140"/>
        </w:trPr>
        <w:tc>
          <w:tcPr>
            <w:tcW w:w="624" w:type="dxa"/>
            <w:vMerge w:val="restart"/>
            <w:tcBorders>
              <w:left w:val="double" w:sz="4" w:space="0" w:color="auto"/>
            </w:tcBorders>
            <w:textDirection w:val="btLr"/>
          </w:tcPr>
          <w:p w14:paraId="45B042CF" w14:textId="77777777" w:rsidR="008347A7" w:rsidRPr="005D629A" w:rsidRDefault="008347A7" w:rsidP="00FB3F62">
            <w:pPr>
              <w:suppressAutoHyphens w:val="0"/>
              <w:autoSpaceDE w:val="0"/>
              <w:autoSpaceDN w:val="0"/>
              <w:spacing w:before="40"/>
              <w:jc w:val="center"/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</w:pPr>
            <w:r w:rsidRPr="005D629A"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  <w:t>Номер</w:t>
            </w:r>
            <w:r w:rsidRPr="005D629A"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  <w:br/>
              <w:t>доверенности</w:t>
            </w:r>
          </w:p>
        </w:tc>
        <w:tc>
          <w:tcPr>
            <w:tcW w:w="255" w:type="dxa"/>
            <w:vMerge w:val="restart"/>
            <w:tcBorders>
              <w:bottom w:val="nil"/>
            </w:tcBorders>
            <w:textDirection w:val="btLr"/>
            <w:vAlign w:val="center"/>
          </w:tcPr>
          <w:p w14:paraId="15FFCC87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5" w:type="dxa"/>
            <w:vMerge w:val="restart"/>
            <w:tcBorders>
              <w:bottom w:val="nil"/>
            </w:tcBorders>
            <w:textDirection w:val="btLr"/>
            <w:vAlign w:val="center"/>
          </w:tcPr>
          <w:p w14:paraId="11561BE8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14:paraId="2F7943FC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55" w:type="dxa"/>
            <w:vMerge/>
            <w:tcBorders>
              <w:bottom w:val="nil"/>
            </w:tcBorders>
          </w:tcPr>
          <w:p w14:paraId="5A31F6EF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312" w:type="dxa"/>
            <w:vMerge/>
            <w:tcBorders>
              <w:bottom w:val="nil"/>
              <w:right w:val="double" w:sz="4" w:space="0" w:color="auto"/>
            </w:tcBorders>
          </w:tcPr>
          <w:p w14:paraId="49DB073D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312" w:type="dxa"/>
            <w:vMerge/>
            <w:tcBorders>
              <w:left w:val="nil"/>
              <w:right w:val="single" w:sz="12" w:space="0" w:color="auto"/>
            </w:tcBorders>
          </w:tcPr>
          <w:p w14:paraId="72B195E2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2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0006E" w14:textId="77777777" w:rsidR="008347A7" w:rsidRPr="005D629A" w:rsidRDefault="008347A7" w:rsidP="00FB3F62">
            <w:pPr>
              <w:suppressAutoHyphens w:val="0"/>
              <w:autoSpaceDE w:val="0"/>
              <w:autoSpaceDN w:val="0"/>
              <w:ind w:right="57"/>
              <w:jc w:val="right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3377" w:type="dxa"/>
            <w:gridSpan w:val="20"/>
            <w:tcBorders>
              <w:left w:val="nil"/>
              <w:bottom w:val="nil"/>
              <w:right w:val="nil"/>
            </w:tcBorders>
          </w:tcPr>
          <w:p w14:paraId="43AD4338" w14:textId="77777777" w:rsidR="008347A7" w:rsidRPr="005D629A" w:rsidRDefault="008347A7" w:rsidP="00FB3F62">
            <w:pPr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12"/>
                <w:szCs w:val="12"/>
                <w:lang w:val="en-US" w:eastAsia="ru-RU"/>
              </w:rPr>
            </w:pPr>
            <w:r w:rsidRPr="005D629A">
              <w:rPr>
                <w:rFonts w:ascii="Arial" w:eastAsiaTheme="minorEastAsia" w:hAnsi="Arial" w:cs="Arial"/>
                <w:sz w:val="12"/>
                <w:szCs w:val="12"/>
                <w:lang w:val="en-US" w:eastAsia="ru-RU"/>
              </w:rPr>
              <w:t>(</w:t>
            </w:r>
            <w:r w:rsidRPr="005D629A">
              <w:rPr>
                <w:rFonts w:ascii="Arial" w:eastAsiaTheme="minorEastAsia" w:hAnsi="Arial" w:cs="Arial"/>
                <w:sz w:val="12"/>
                <w:szCs w:val="12"/>
                <w:lang w:eastAsia="ru-RU"/>
              </w:rPr>
              <w:t>наименование поставщика</w:t>
            </w:r>
            <w:r w:rsidRPr="005D629A">
              <w:rPr>
                <w:rFonts w:ascii="Arial" w:eastAsiaTheme="minorEastAsia" w:hAnsi="Arial" w:cs="Arial"/>
                <w:sz w:val="12"/>
                <w:szCs w:val="12"/>
                <w:lang w:val="en-US" w:eastAsia="ru-RU"/>
              </w:rPr>
              <w:t>)</w:t>
            </w:r>
          </w:p>
        </w:tc>
      </w:tr>
      <w:tr w:rsidR="008347A7" w:rsidRPr="005D629A" w14:paraId="2F6EDA4C" w14:textId="77777777" w:rsidTr="00FB3F62">
        <w:trPr>
          <w:cantSplit/>
          <w:trHeight w:val="320"/>
        </w:trPr>
        <w:tc>
          <w:tcPr>
            <w:tcW w:w="624" w:type="dxa"/>
            <w:vMerge/>
            <w:tcBorders>
              <w:left w:val="double" w:sz="4" w:space="0" w:color="auto"/>
            </w:tcBorders>
          </w:tcPr>
          <w:p w14:paraId="2201AEF3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 w14:paraId="35A15E52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 w14:paraId="0AAC328E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14:paraId="0B1C1EFF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 w14:paraId="50DDD2F6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2" w:type="dxa"/>
            <w:vMerge/>
            <w:tcBorders>
              <w:top w:val="nil"/>
              <w:right w:val="double" w:sz="4" w:space="0" w:color="auto"/>
            </w:tcBorders>
          </w:tcPr>
          <w:p w14:paraId="68F2F54A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2" w:type="dxa"/>
            <w:vMerge/>
            <w:tcBorders>
              <w:left w:val="nil"/>
              <w:right w:val="single" w:sz="12" w:space="0" w:color="auto"/>
            </w:tcBorders>
          </w:tcPr>
          <w:p w14:paraId="4BB9147D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1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3DBE0" w14:textId="77777777" w:rsidR="008347A7" w:rsidRPr="005D629A" w:rsidRDefault="008347A7" w:rsidP="00FB3F62">
            <w:pPr>
              <w:suppressAutoHyphens w:val="0"/>
              <w:autoSpaceDE w:val="0"/>
              <w:autoSpaceDN w:val="0"/>
              <w:ind w:right="57"/>
              <w:jc w:val="right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  <w:t>материальных ценностей по</w:t>
            </w:r>
          </w:p>
        </w:tc>
        <w:tc>
          <w:tcPr>
            <w:tcW w:w="2469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2A26D966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</w:tr>
      <w:tr w:rsidR="008347A7" w:rsidRPr="005D629A" w14:paraId="0D330157" w14:textId="77777777" w:rsidTr="00FB3F62">
        <w:trPr>
          <w:cantSplit/>
          <w:trHeight w:val="140"/>
        </w:trPr>
        <w:tc>
          <w:tcPr>
            <w:tcW w:w="624" w:type="dxa"/>
            <w:vMerge/>
            <w:tcBorders>
              <w:left w:val="double" w:sz="4" w:space="0" w:color="auto"/>
            </w:tcBorders>
          </w:tcPr>
          <w:p w14:paraId="4AB970F2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</w:tcPr>
          <w:p w14:paraId="472EDDDD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</w:tcPr>
          <w:p w14:paraId="6C023AFA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624" w:type="dxa"/>
            <w:vMerge/>
          </w:tcPr>
          <w:p w14:paraId="2C9D84E7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55" w:type="dxa"/>
            <w:vMerge/>
          </w:tcPr>
          <w:p w14:paraId="320063F7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312" w:type="dxa"/>
            <w:vMerge/>
            <w:tcBorders>
              <w:right w:val="double" w:sz="4" w:space="0" w:color="auto"/>
            </w:tcBorders>
          </w:tcPr>
          <w:p w14:paraId="5407D099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312" w:type="dxa"/>
            <w:vMerge/>
            <w:tcBorders>
              <w:left w:val="nil"/>
              <w:right w:val="single" w:sz="12" w:space="0" w:color="auto"/>
            </w:tcBorders>
          </w:tcPr>
          <w:p w14:paraId="4ADA5D91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311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4514D" w14:textId="77777777" w:rsidR="008347A7" w:rsidRPr="005D629A" w:rsidRDefault="008347A7" w:rsidP="00FB3F62">
            <w:pPr>
              <w:suppressAutoHyphens w:val="0"/>
              <w:autoSpaceDE w:val="0"/>
              <w:autoSpaceDN w:val="0"/>
              <w:ind w:right="57"/>
              <w:jc w:val="right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469" w:type="dxa"/>
            <w:gridSpan w:val="12"/>
            <w:tcBorders>
              <w:left w:val="nil"/>
              <w:bottom w:val="nil"/>
              <w:right w:val="nil"/>
            </w:tcBorders>
          </w:tcPr>
          <w:p w14:paraId="75EFD7B4" w14:textId="77777777" w:rsidR="008347A7" w:rsidRPr="005D629A" w:rsidRDefault="008347A7" w:rsidP="00FB3F62">
            <w:pPr>
              <w:suppressAutoHyphens w:val="0"/>
              <w:autoSpaceDE w:val="0"/>
              <w:autoSpaceDN w:val="0"/>
              <w:ind w:right="170"/>
              <w:jc w:val="center"/>
              <w:rPr>
                <w:rFonts w:ascii="Arial" w:eastAsiaTheme="minorEastAsia" w:hAnsi="Arial" w:cs="Arial"/>
                <w:sz w:val="12"/>
                <w:szCs w:val="12"/>
                <w:lang w:eastAsia="ru-RU"/>
              </w:rPr>
            </w:pPr>
            <w:r w:rsidRPr="005D629A">
              <w:rPr>
                <w:rFonts w:ascii="Arial" w:eastAsiaTheme="minorEastAsia" w:hAnsi="Arial" w:cs="Arial"/>
                <w:sz w:val="12"/>
                <w:szCs w:val="12"/>
                <w:lang w:val="en-US" w:eastAsia="ru-RU"/>
              </w:rPr>
              <w:t>(</w:t>
            </w:r>
            <w:r w:rsidRPr="005D629A">
              <w:rPr>
                <w:rFonts w:ascii="Arial" w:eastAsiaTheme="minorEastAsia" w:hAnsi="Arial" w:cs="Arial"/>
                <w:sz w:val="12"/>
                <w:szCs w:val="12"/>
                <w:lang w:eastAsia="ru-RU"/>
              </w:rPr>
              <w:t>наименование, номер и</w:t>
            </w:r>
          </w:p>
        </w:tc>
      </w:tr>
      <w:tr w:rsidR="008347A7" w:rsidRPr="005D629A" w14:paraId="329AC4F9" w14:textId="77777777" w:rsidTr="00FB3F62">
        <w:trPr>
          <w:cantSplit/>
          <w:trHeight w:val="260"/>
        </w:trPr>
        <w:tc>
          <w:tcPr>
            <w:tcW w:w="624" w:type="dxa"/>
            <w:vMerge/>
            <w:tcBorders>
              <w:left w:val="double" w:sz="4" w:space="0" w:color="auto"/>
            </w:tcBorders>
          </w:tcPr>
          <w:p w14:paraId="78C71E46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</w:tcPr>
          <w:p w14:paraId="09E16210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</w:tcPr>
          <w:p w14:paraId="267BB264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24" w:type="dxa"/>
            <w:vMerge/>
          </w:tcPr>
          <w:p w14:paraId="7277711B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55" w:type="dxa"/>
            <w:vMerge/>
          </w:tcPr>
          <w:p w14:paraId="6B3AFD49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2" w:type="dxa"/>
            <w:vMerge/>
            <w:tcBorders>
              <w:right w:val="double" w:sz="4" w:space="0" w:color="auto"/>
            </w:tcBorders>
          </w:tcPr>
          <w:p w14:paraId="5113C9B0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2" w:type="dxa"/>
            <w:vMerge/>
            <w:tcBorders>
              <w:left w:val="nil"/>
              <w:right w:val="single" w:sz="12" w:space="0" w:color="auto"/>
            </w:tcBorders>
          </w:tcPr>
          <w:p w14:paraId="7F2D3BA0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56F67" w14:textId="77777777" w:rsidR="008347A7" w:rsidRPr="005D629A" w:rsidRDefault="008347A7" w:rsidP="00FB3F62">
            <w:pPr>
              <w:suppressAutoHyphens w:val="0"/>
              <w:autoSpaceDE w:val="0"/>
              <w:autoSpaceDN w:val="0"/>
              <w:ind w:right="57"/>
              <w:jc w:val="right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20" w:type="dxa"/>
            <w:gridSpan w:val="26"/>
            <w:tcBorders>
              <w:top w:val="nil"/>
              <w:left w:val="nil"/>
              <w:right w:val="nil"/>
            </w:tcBorders>
            <w:vAlign w:val="bottom"/>
          </w:tcPr>
          <w:p w14:paraId="399F62B6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</w:tr>
      <w:tr w:rsidR="008347A7" w:rsidRPr="005D629A" w14:paraId="0B913B3B" w14:textId="77777777" w:rsidTr="00FB3F62">
        <w:trPr>
          <w:cantSplit/>
          <w:trHeight w:val="240"/>
        </w:trPr>
        <w:tc>
          <w:tcPr>
            <w:tcW w:w="62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6834AA9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cBorders>
              <w:bottom w:val="double" w:sz="4" w:space="0" w:color="auto"/>
            </w:tcBorders>
          </w:tcPr>
          <w:p w14:paraId="25D43D2B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vMerge/>
            <w:tcBorders>
              <w:bottom w:val="double" w:sz="4" w:space="0" w:color="auto"/>
            </w:tcBorders>
          </w:tcPr>
          <w:p w14:paraId="5A3B5331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624" w:type="dxa"/>
            <w:vMerge/>
            <w:tcBorders>
              <w:bottom w:val="double" w:sz="4" w:space="0" w:color="auto"/>
            </w:tcBorders>
          </w:tcPr>
          <w:p w14:paraId="30F35DF6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255" w:type="dxa"/>
            <w:vMerge/>
            <w:tcBorders>
              <w:bottom w:val="double" w:sz="4" w:space="0" w:color="auto"/>
            </w:tcBorders>
          </w:tcPr>
          <w:p w14:paraId="03687412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31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593997E0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31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1845534" w14:textId="77777777" w:rsidR="008347A7" w:rsidRPr="005D629A" w:rsidRDefault="008347A7" w:rsidP="00FB3F62">
            <w:pPr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1CC563CA" w14:textId="77777777" w:rsidR="008347A7" w:rsidRPr="005D629A" w:rsidRDefault="008347A7" w:rsidP="00FB3F62">
            <w:pPr>
              <w:suppressAutoHyphens w:val="0"/>
              <w:autoSpaceDE w:val="0"/>
              <w:autoSpaceDN w:val="0"/>
              <w:ind w:left="113"/>
              <w:rPr>
                <w:rFonts w:ascii="Arial" w:eastAsiaTheme="minorEastAsia" w:hAnsi="Arial" w:cs="Arial"/>
                <w:sz w:val="11"/>
                <w:szCs w:val="11"/>
                <w:lang w:eastAsia="ru-RU"/>
              </w:rPr>
            </w:pPr>
          </w:p>
        </w:tc>
        <w:tc>
          <w:tcPr>
            <w:tcW w:w="4820" w:type="dxa"/>
            <w:gridSpan w:val="26"/>
            <w:tcBorders>
              <w:left w:val="nil"/>
              <w:bottom w:val="nil"/>
              <w:right w:val="nil"/>
            </w:tcBorders>
          </w:tcPr>
          <w:p w14:paraId="5B920330" w14:textId="77777777" w:rsidR="008347A7" w:rsidRPr="005D629A" w:rsidRDefault="008347A7" w:rsidP="00FB3F62">
            <w:pPr>
              <w:suppressAutoHyphens w:val="0"/>
              <w:autoSpaceDE w:val="0"/>
              <w:autoSpaceDN w:val="0"/>
              <w:ind w:left="113"/>
              <w:jc w:val="center"/>
              <w:rPr>
                <w:rFonts w:ascii="Arial" w:eastAsiaTheme="minorEastAsia" w:hAnsi="Arial" w:cs="Arial"/>
                <w:sz w:val="12"/>
                <w:szCs w:val="12"/>
                <w:lang w:val="en-US" w:eastAsia="ru-RU"/>
              </w:rPr>
            </w:pPr>
            <w:r w:rsidRPr="005D629A">
              <w:rPr>
                <w:rFonts w:ascii="Arial" w:eastAsiaTheme="minorEastAsia" w:hAnsi="Arial" w:cs="Arial"/>
                <w:sz w:val="12"/>
                <w:szCs w:val="12"/>
                <w:lang w:eastAsia="ru-RU"/>
              </w:rPr>
              <w:t>дата документа</w:t>
            </w:r>
            <w:r w:rsidRPr="005D629A">
              <w:rPr>
                <w:rFonts w:ascii="Arial" w:eastAsiaTheme="minorEastAsia" w:hAnsi="Arial" w:cs="Arial"/>
                <w:sz w:val="12"/>
                <w:szCs w:val="12"/>
                <w:lang w:val="en-US" w:eastAsia="ru-RU"/>
              </w:rPr>
              <w:t>)</w:t>
            </w:r>
          </w:p>
        </w:tc>
      </w:tr>
    </w:tbl>
    <w:p w14:paraId="5D9A0466" w14:textId="77777777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ind w:left="644"/>
        <w:contextualSpacing/>
      </w:pPr>
    </w:p>
    <w:p w14:paraId="78A79F35" w14:textId="77777777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5193B282" w14:textId="77777777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b/>
          <w:sz w:val="28"/>
          <w:szCs w:val="28"/>
        </w:rPr>
      </w:pPr>
    </w:p>
    <w:p w14:paraId="2A34019D" w14:textId="77777777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b/>
          <w:sz w:val="28"/>
          <w:szCs w:val="28"/>
        </w:rPr>
      </w:pPr>
    </w:p>
    <w:p w14:paraId="282EBC74" w14:textId="77777777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b/>
          <w:sz w:val="28"/>
          <w:szCs w:val="28"/>
        </w:rPr>
      </w:pPr>
    </w:p>
    <w:p w14:paraId="24006E82" w14:textId="77777777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b/>
          <w:sz w:val="28"/>
          <w:szCs w:val="28"/>
        </w:rPr>
      </w:pPr>
    </w:p>
    <w:p w14:paraId="3F9C25D4" w14:textId="77777777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b/>
          <w:sz w:val="28"/>
          <w:szCs w:val="28"/>
        </w:rPr>
      </w:pPr>
    </w:p>
    <w:p w14:paraId="6463FD1F" w14:textId="77777777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b/>
          <w:sz w:val="28"/>
          <w:szCs w:val="28"/>
        </w:rPr>
      </w:pPr>
    </w:p>
    <w:p w14:paraId="6AF2768F" w14:textId="77777777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b/>
          <w:sz w:val="28"/>
          <w:szCs w:val="28"/>
        </w:rPr>
      </w:pPr>
    </w:p>
    <w:p w14:paraId="72BB4628" w14:textId="77777777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b/>
          <w:sz w:val="28"/>
          <w:szCs w:val="28"/>
        </w:rPr>
      </w:pPr>
    </w:p>
    <w:p w14:paraId="157F5044" w14:textId="77777777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b/>
          <w:sz w:val="28"/>
          <w:szCs w:val="28"/>
        </w:rPr>
      </w:pPr>
    </w:p>
    <w:p w14:paraId="5036EB30" w14:textId="77777777" w:rsidR="008347A7" w:rsidRPr="00661C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/>
        <w:ind w:firstLine="284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65E969E6" w14:textId="77777777" w:rsidR="008347A7" w:rsidRPr="00E36E12" w:rsidRDefault="008347A7" w:rsidP="008347A7">
      <w:pPr>
        <w:pStyle w:val="a6"/>
        <w:widowControl w:val="0"/>
        <w:numPr>
          <w:ilvl w:val="0"/>
          <w:numId w:val="2"/>
        </w:numPr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36E12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Акт сверки расчетов.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1162"/>
        <w:gridCol w:w="685"/>
        <w:gridCol w:w="821"/>
        <w:gridCol w:w="2008"/>
        <w:gridCol w:w="1240"/>
        <w:gridCol w:w="849"/>
        <w:gridCol w:w="957"/>
      </w:tblGrid>
      <w:tr w:rsidR="008347A7" w:rsidRPr="00655056" w14:paraId="3428582B" w14:textId="77777777" w:rsidTr="00FB3F62">
        <w:trPr>
          <w:gridAfter w:val="7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690981D" w14:textId="77777777" w:rsidR="008347A7" w:rsidRPr="00655056" w:rsidRDefault="008347A7" w:rsidP="00FB3F6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347A7" w:rsidRPr="00655056" w14:paraId="30E26ED2" w14:textId="77777777" w:rsidTr="00FB3F62">
        <w:trPr>
          <w:trHeight w:val="312"/>
        </w:trPr>
        <w:tc>
          <w:tcPr>
            <w:tcW w:w="0" w:type="auto"/>
            <w:gridSpan w:val="8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ACB35FA" w14:textId="77777777" w:rsidR="008347A7" w:rsidRPr="004D2FD2" w:rsidRDefault="008347A7" w:rsidP="00FB3F62">
            <w:pPr>
              <w:suppressAutoHyphens w:val="0"/>
              <w:jc w:val="center"/>
              <w:rPr>
                <w:color w:val="1A1A1A"/>
                <w:sz w:val="23"/>
                <w:szCs w:val="23"/>
                <w:lang w:eastAsia="ru-RU"/>
              </w:rPr>
            </w:pPr>
            <w:r w:rsidRPr="004D2FD2">
              <w:rPr>
                <w:b/>
                <w:bCs/>
                <w:color w:val="1A1A1A"/>
                <w:sz w:val="27"/>
                <w:szCs w:val="27"/>
                <w:lang w:eastAsia="ru-RU"/>
              </w:rPr>
              <w:t>Акт сверки</w:t>
            </w:r>
          </w:p>
        </w:tc>
      </w:tr>
      <w:tr w:rsidR="008347A7" w:rsidRPr="00655056" w14:paraId="29735869" w14:textId="77777777" w:rsidTr="00FB3F62">
        <w:trPr>
          <w:trHeight w:val="816"/>
        </w:trPr>
        <w:tc>
          <w:tcPr>
            <w:tcW w:w="0" w:type="auto"/>
            <w:gridSpan w:val="8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9C22E33" w14:textId="77777777" w:rsidR="008347A7" w:rsidRPr="004D2FD2" w:rsidRDefault="008347A7" w:rsidP="00FB3F62">
            <w:pPr>
              <w:suppressAutoHyphens w:val="0"/>
              <w:jc w:val="center"/>
              <w:rPr>
                <w:color w:val="1A1A1A"/>
                <w:sz w:val="23"/>
                <w:szCs w:val="23"/>
                <w:lang w:eastAsia="ru-RU"/>
              </w:rPr>
            </w:pPr>
            <w:r w:rsidRPr="004D2FD2">
              <w:rPr>
                <w:color w:val="1A1A1A"/>
                <w:lang w:eastAsia="ru-RU"/>
              </w:rPr>
              <w:t>взаимных расчетов за период: ________________________</w:t>
            </w:r>
            <w:r w:rsidRPr="004D2FD2">
              <w:rPr>
                <w:color w:val="1A1A1A"/>
                <w:lang w:eastAsia="ru-RU"/>
              </w:rPr>
              <w:br/>
              <w:t>между: _______________________________ и ______________________</w:t>
            </w:r>
            <w:r w:rsidRPr="004D2FD2">
              <w:rPr>
                <w:color w:val="1A1A1A"/>
                <w:lang w:eastAsia="ru-RU"/>
              </w:rPr>
              <w:br/>
              <w:t>по договору _____________ № _________ от _______________________</w:t>
            </w:r>
          </w:p>
        </w:tc>
      </w:tr>
      <w:tr w:rsidR="008347A7" w:rsidRPr="00655056" w14:paraId="26FBE740" w14:textId="77777777" w:rsidTr="00FB3F62">
        <w:trPr>
          <w:trHeight w:val="288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136D9D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610617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3362F7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06889ED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5802E06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1728FB8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3006322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0E7C84D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8347A7" w:rsidRPr="00655056" w14:paraId="3068888B" w14:textId="77777777" w:rsidTr="00FB3F62">
        <w:trPr>
          <w:trHeight w:val="540"/>
        </w:trPr>
        <w:tc>
          <w:tcPr>
            <w:tcW w:w="0" w:type="auto"/>
            <w:gridSpan w:val="8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8E33B59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  <w:r w:rsidRPr="004D2FD2">
              <w:rPr>
                <w:color w:val="1A1A1A"/>
                <w:lang w:eastAsia="ru-RU"/>
              </w:rPr>
              <w:t>Ми, нижеподписавшиеся, __________________________ с одной стороны, и ______________________________, с другой стороны, составили данный акт сверки в том, что, состояние взаимных расчетов по данным учета следующее:</w:t>
            </w:r>
          </w:p>
        </w:tc>
      </w:tr>
      <w:tr w:rsidR="008347A7" w:rsidRPr="00655056" w14:paraId="14983F5A" w14:textId="77777777" w:rsidTr="00FB3F62">
        <w:trPr>
          <w:trHeight w:val="96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54B13B7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C401771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1D01A39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78AE430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60B2FE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BFA4E5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125D150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2DBC81A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8347A7" w:rsidRPr="00655056" w14:paraId="7D204BF3" w14:textId="77777777" w:rsidTr="00FB3F62">
        <w:trPr>
          <w:trHeight w:val="21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14:paraId="2FC31220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  <w:r w:rsidRPr="004D2FD2">
              <w:rPr>
                <w:color w:val="1A1A1A"/>
                <w:lang w:eastAsia="ru-RU"/>
              </w:rPr>
              <w:t xml:space="preserve">По данным ________________________, </w:t>
            </w:r>
            <w:proofErr w:type="spellStart"/>
            <w:r w:rsidRPr="004D2FD2">
              <w:rPr>
                <w:color w:val="1A1A1A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14:paraId="699B1277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  <w:r w:rsidRPr="004D2FD2">
              <w:rPr>
                <w:color w:val="1A1A1A"/>
                <w:lang w:eastAsia="ru-RU"/>
              </w:rPr>
              <w:t xml:space="preserve">По данным __________________________, </w:t>
            </w:r>
            <w:proofErr w:type="spellStart"/>
            <w:r w:rsidRPr="004D2FD2">
              <w:rPr>
                <w:color w:val="1A1A1A"/>
                <w:lang w:eastAsia="ru-RU"/>
              </w:rPr>
              <w:t>руб</w:t>
            </w:r>
            <w:proofErr w:type="spellEnd"/>
          </w:p>
        </w:tc>
      </w:tr>
      <w:tr w:rsidR="008347A7" w:rsidRPr="00655056" w14:paraId="0E7F8431" w14:textId="77777777" w:rsidTr="00FB3F6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E989F" w14:textId="77777777" w:rsidR="008347A7" w:rsidRPr="00655056" w:rsidRDefault="008347A7" w:rsidP="00FB3F62">
            <w:pPr>
              <w:suppressAutoHyphens w:val="0"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655056">
              <w:rPr>
                <w:rFonts w:ascii="Helvetica" w:hAnsi="Helvetica" w:cs="Helvetica"/>
                <w:bCs/>
                <w:color w:val="1A1A1A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1E29A" w14:textId="77777777" w:rsidR="008347A7" w:rsidRPr="00655056" w:rsidRDefault="008347A7" w:rsidP="00FB3F62">
            <w:pPr>
              <w:suppressAutoHyphens w:val="0"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655056">
              <w:rPr>
                <w:rFonts w:ascii="Helvetica" w:hAnsi="Helvetica" w:cs="Helvetica"/>
                <w:bCs/>
                <w:color w:val="1A1A1A"/>
                <w:lang w:eastAsia="ru-RU"/>
              </w:rPr>
              <w:t>Документ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F1BCB" w14:textId="77777777" w:rsidR="008347A7" w:rsidRPr="004D2FD2" w:rsidRDefault="008347A7" w:rsidP="00FB3F62">
            <w:pPr>
              <w:suppressAutoHyphens w:val="0"/>
              <w:jc w:val="center"/>
              <w:rPr>
                <w:color w:val="1A1A1A"/>
                <w:sz w:val="23"/>
                <w:szCs w:val="23"/>
                <w:lang w:eastAsia="ru-RU"/>
              </w:rPr>
            </w:pPr>
            <w:r w:rsidRPr="004D2FD2">
              <w:rPr>
                <w:bCs/>
                <w:color w:val="1A1A1A"/>
                <w:lang w:eastAsia="ru-RU"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9F928" w14:textId="77777777" w:rsidR="008347A7" w:rsidRPr="004D2FD2" w:rsidRDefault="008347A7" w:rsidP="00FB3F62">
            <w:pPr>
              <w:suppressAutoHyphens w:val="0"/>
              <w:jc w:val="center"/>
              <w:rPr>
                <w:color w:val="1A1A1A"/>
                <w:sz w:val="23"/>
                <w:szCs w:val="23"/>
                <w:lang w:eastAsia="ru-RU"/>
              </w:rPr>
            </w:pPr>
            <w:r w:rsidRPr="004D2FD2">
              <w:rPr>
                <w:bCs/>
                <w:color w:val="1A1A1A"/>
                <w:lang w:eastAsia="ru-RU"/>
              </w:rPr>
              <w:t>Кредит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87F80" w14:textId="77777777" w:rsidR="008347A7" w:rsidRPr="004D2FD2" w:rsidRDefault="008347A7" w:rsidP="00FB3F62">
            <w:pPr>
              <w:suppressAutoHyphens w:val="0"/>
              <w:jc w:val="center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010AA" w14:textId="77777777" w:rsidR="008347A7" w:rsidRPr="004D2FD2" w:rsidRDefault="008347A7" w:rsidP="00FB3F62">
            <w:pPr>
              <w:suppressAutoHyphens w:val="0"/>
              <w:jc w:val="center"/>
              <w:rPr>
                <w:color w:val="1A1A1A"/>
                <w:sz w:val="23"/>
                <w:szCs w:val="23"/>
                <w:lang w:eastAsia="ru-RU"/>
              </w:rPr>
            </w:pPr>
            <w:r w:rsidRPr="004D2FD2">
              <w:rPr>
                <w:bCs/>
                <w:color w:val="1A1A1A"/>
                <w:lang w:eastAsia="ru-RU"/>
              </w:rPr>
              <w:t>Документ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C2851" w14:textId="77777777" w:rsidR="008347A7" w:rsidRPr="00655056" w:rsidRDefault="008347A7" w:rsidP="00FB3F62">
            <w:pPr>
              <w:suppressAutoHyphens w:val="0"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655056">
              <w:rPr>
                <w:rFonts w:ascii="Helvetica" w:hAnsi="Helvetica" w:cs="Helvetica"/>
                <w:bCs/>
                <w:color w:val="1A1A1A"/>
                <w:lang w:eastAsia="ru-RU"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38E1B" w14:textId="77777777" w:rsidR="008347A7" w:rsidRPr="00655056" w:rsidRDefault="008347A7" w:rsidP="00FB3F62">
            <w:pPr>
              <w:suppressAutoHyphens w:val="0"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655056">
              <w:rPr>
                <w:rFonts w:ascii="Helvetica" w:hAnsi="Helvetica" w:cs="Helvetica"/>
                <w:bCs/>
                <w:color w:val="1A1A1A"/>
                <w:lang w:eastAsia="ru-RU"/>
              </w:rPr>
              <w:t>Кредит</w:t>
            </w:r>
          </w:p>
        </w:tc>
      </w:tr>
      <w:tr w:rsidR="008347A7" w:rsidRPr="00655056" w14:paraId="7F17D8BD" w14:textId="77777777" w:rsidTr="00FB3F6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CFF123C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655056">
              <w:rPr>
                <w:rFonts w:ascii="Helvetica" w:hAnsi="Helvetica" w:cs="Helvetica"/>
                <w:bCs/>
                <w:color w:val="1A1A1A"/>
                <w:sz w:val="23"/>
                <w:szCs w:val="23"/>
                <w:lang w:eastAsia="ru-RU"/>
              </w:rPr>
              <w:t>Сальдо начальное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06B57BE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20CF5" w14:textId="77777777" w:rsidR="008347A7" w:rsidRPr="004D2FD2" w:rsidRDefault="008347A7" w:rsidP="00FB3F62">
            <w:pPr>
              <w:suppressAutoHyphens w:val="0"/>
              <w:jc w:val="right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C87F371" w14:textId="77777777" w:rsidR="008347A7" w:rsidRPr="004D2FD2" w:rsidRDefault="008347A7" w:rsidP="00FB3F62">
            <w:pPr>
              <w:suppressAutoHyphens w:val="0"/>
              <w:jc w:val="right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692E0C2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  <w:r w:rsidRPr="004D2FD2">
              <w:rPr>
                <w:bCs/>
                <w:color w:val="1A1A1A"/>
                <w:sz w:val="23"/>
                <w:szCs w:val="23"/>
                <w:lang w:eastAsia="ru-RU"/>
              </w:rPr>
              <w:t>Сальдо начальное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BC560D8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212DAA" w14:textId="77777777" w:rsidR="008347A7" w:rsidRPr="00655056" w:rsidRDefault="008347A7" w:rsidP="00FB3F62">
            <w:pPr>
              <w:suppressAutoHyphens w:val="0"/>
              <w:jc w:val="right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19B84" w14:textId="77777777" w:rsidR="008347A7" w:rsidRPr="00655056" w:rsidRDefault="008347A7" w:rsidP="00FB3F62">
            <w:pPr>
              <w:suppressAutoHyphens w:val="0"/>
              <w:jc w:val="right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8347A7" w:rsidRPr="00655056" w14:paraId="6C34B81C" w14:textId="77777777" w:rsidTr="00FB3F62">
        <w:trPr>
          <w:trHeight w:val="3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2B6EE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0B46F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E66D659" w14:textId="77777777" w:rsidR="008347A7" w:rsidRPr="004D2FD2" w:rsidRDefault="008347A7" w:rsidP="00FB3F62">
            <w:pPr>
              <w:suppressAutoHyphens w:val="0"/>
              <w:jc w:val="right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9EDDF" w14:textId="77777777" w:rsidR="008347A7" w:rsidRPr="004D2FD2" w:rsidRDefault="008347A7" w:rsidP="00FB3F62">
            <w:pPr>
              <w:suppressAutoHyphens w:val="0"/>
              <w:jc w:val="center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7602D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161DC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C7401A6" w14:textId="77777777" w:rsidR="008347A7" w:rsidRPr="00655056" w:rsidRDefault="008347A7" w:rsidP="00FB3F62">
            <w:pPr>
              <w:suppressAutoHyphens w:val="0"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01725" w14:textId="77777777" w:rsidR="008347A7" w:rsidRPr="00655056" w:rsidRDefault="008347A7" w:rsidP="00FB3F62">
            <w:pPr>
              <w:suppressAutoHyphens w:val="0"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8347A7" w:rsidRPr="00655056" w14:paraId="4BE5DEB3" w14:textId="77777777" w:rsidTr="00FB3F62">
        <w:trPr>
          <w:trHeight w:val="3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809ED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19766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D49F6C7" w14:textId="77777777" w:rsidR="008347A7" w:rsidRPr="004D2FD2" w:rsidRDefault="008347A7" w:rsidP="00FB3F62">
            <w:pPr>
              <w:suppressAutoHyphens w:val="0"/>
              <w:jc w:val="center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CF826" w14:textId="77777777" w:rsidR="008347A7" w:rsidRPr="004D2FD2" w:rsidRDefault="008347A7" w:rsidP="00FB3F62">
            <w:pPr>
              <w:suppressAutoHyphens w:val="0"/>
              <w:jc w:val="center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8AB0F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755CE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053CDAE" w14:textId="77777777" w:rsidR="008347A7" w:rsidRPr="00655056" w:rsidRDefault="008347A7" w:rsidP="00FB3F62">
            <w:pPr>
              <w:suppressAutoHyphens w:val="0"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639D8" w14:textId="77777777" w:rsidR="008347A7" w:rsidRPr="00655056" w:rsidRDefault="008347A7" w:rsidP="00FB3F62">
            <w:pPr>
              <w:suppressAutoHyphens w:val="0"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8347A7" w:rsidRPr="00655056" w14:paraId="7C2EB4BA" w14:textId="77777777" w:rsidTr="00FB3F6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C9D48FA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655056">
              <w:rPr>
                <w:rFonts w:ascii="Helvetica" w:hAnsi="Helvetica" w:cs="Helvetica"/>
                <w:bCs/>
                <w:color w:val="1A1A1A"/>
                <w:sz w:val="23"/>
                <w:szCs w:val="23"/>
                <w:lang w:eastAsia="ru-RU"/>
              </w:rPr>
              <w:t>Обороты за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057164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0DBE99C" w14:textId="77777777" w:rsidR="008347A7" w:rsidRPr="004D2FD2" w:rsidRDefault="008347A7" w:rsidP="00FB3F62">
            <w:pPr>
              <w:suppressAutoHyphens w:val="0"/>
              <w:jc w:val="center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DEF2C" w14:textId="77777777" w:rsidR="008347A7" w:rsidRPr="004D2FD2" w:rsidRDefault="008347A7" w:rsidP="00FB3F62">
            <w:pPr>
              <w:suppressAutoHyphens w:val="0"/>
              <w:jc w:val="center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8ED3B3C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  <w:r w:rsidRPr="004D2FD2">
              <w:rPr>
                <w:bCs/>
                <w:color w:val="1A1A1A"/>
                <w:sz w:val="23"/>
                <w:szCs w:val="23"/>
                <w:lang w:eastAsia="ru-RU"/>
              </w:rPr>
              <w:t>Обороты за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00634E1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9276B89" w14:textId="77777777" w:rsidR="008347A7" w:rsidRPr="00655056" w:rsidRDefault="008347A7" w:rsidP="00FB3F62">
            <w:pPr>
              <w:suppressAutoHyphens w:val="0"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551C4" w14:textId="77777777" w:rsidR="008347A7" w:rsidRPr="00655056" w:rsidRDefault="008347A7" w:rsidP="00FB3F62">
            <w:pPr>
              <w:suppressAutoHyphens w:val="0"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8347A7" w:rsidRPr="00655056" w14:paraId="78EA1005" w14:textId="77777777" w:rsidTr="00FB3F62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6D82C66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655056">
              <w:rPr>
                <w:rFonts w:ascii="Helvetica" w:hAnsi="Helvetica" w:cs="Helvetica"/>
                <w:bCs/>
                <w:color w:val="1A1A1A"/>
                <w:sz w:val="23"/>
                <w:szCs w:val="23"/>
                <w:lang w:eastAsia="ru-RU"/>
              </w:rPr>
              <w:t>Сальдо конечное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E2BFD07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96C352" w14:textId="77777777" w:rsidR="008347A7" w:rsidRPr="004D2FD2" w:rsidRDefault="008347A7" w:rsidP="00FB3F62">
            <w:pPr>
              <w:suppressAutoHyphens w:val="0"/>
              <w:jc w:val="center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FE919" w14:textId="77777777" w:rsidR="008347A7" w:rsidRPr="004D2FD2" w:rsidRDefault="008347A7" w:rsidP="00FB3F62">
            <w:pPr>
              <w:suppressAutoHyphens w:val="0"/>
              <w:jc w:val="right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52E226C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  <w:r w:rsidRPr="004D2FD2">
              <w:rPr>
                <w:bCs/>
                <w:color w:val="1A1A1A"/>
                <w:sz w:val="23"/>
                <w:szCs w:val="23"/>
                <w:lang w:eastAsia="ru-RU"/>
              </w:rPr>
              <w:t>Сальдо конечное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5EB67DE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2FC994B" w14:textId="77777777" w:rsidR="008347A7" w:rsidRPr="00655056" w:rsidRDefault="008347A7" w:rsidP="00FB3F62">
            <w:pPr>
              <w:suppressAutoHyphens w:val="0"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1D6CB" w14:textId="77777777" w:rsidR="008347A7" w:rsidRPr="00655056" w:rsidRDefault="008347A7" w:rsidP="00FB3F62">
            <w:pPr>
              <w:suppressAutoHyphens w:val="0"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8347A7" w:rsidRPr="00655056" w14:paraId="28FBBBEA" w14:textId="77777777" w:rsidTr="00FB3F62">
        <w:trPr>
          <w:trHeight w:val="168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6758DB2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6C9C580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5AA7F31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8DE3D6A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0E6D158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1F9DB88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967E3F1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1A09834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8347A7" w:rsidRPr="00655056" w14:paraId="751A6A70" w14:textId="77777777" w:rsidTr="00FB3F62">
        <w:trPr>
          <w:trHeight w:val="192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C64BC40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  <w:r w:rsidRPr="004D2FD2">
              <w:rPr>
                <w:color w:val="1A1A1A"/>
                <w:sz w:val="23"/>
                <w:szCs w:val="23"/>
                <w:lang w:eastAsia="ru-RU"/>
              </w:rPr>
              <w:t>По данным ___________________________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F96BE97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  <w:r w:rsidRPr="004D2FD2">
              <w:rPr>
                <w:color w:val="1A1A1A"/>
                <w:sz w:val="23"/>
                <w:szCs w:val="23"/>
                <w:lang w:eastAsia="ru-RU"/>
              </w:rPr>
              <w:t>По данным ___________________________________</w:t>
            </w:r>
          </w:p>
        </w:tc>
      </w:tr>
      <w:tr w:rsidR="008347A7" w:rsidRPr="00655056" w14:paraId="6B6CA2B9" w14:textId="77777777" w:rsidTr="00FB3F62">
        <w:trPr>
          <w:trHeight w:val="576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17244C0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  <w:r w:rsidRPr="004D2FD2">
              <w:rPr>
                <w:bCs/>
                <w:color w:val="1A1A1A"/>
                <w:sz w:val="23"/>
                <w:szCs w:val="23"/>
                <w:lang w:eastAsia="ru-RU"/>
              </w:rPr>
              <w:t>на ____________________задолженность в пользу ___________________</w:t>
            </w:r>
            <w:r w:rsidRPr="004D2FD2">
              <w:rPr>
                <w:bCs/>
                <w:color w:val="1A1A1A"/>
                <w:sz w:val="23"/>
                <w:szCs w:val="23"/>
                <w:lang w:eastAsia="ru-RU"/>
              </w:rPr>
              <w:br/>
              <w:t>________________руб. (________________________рублей ____копеек)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7C4292D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  <w:r w:rsidRPr="004D2FD2">
              <w:rPr>
                <w:bCs/>
                <w:color w:val="1A1A1A"/>
                <w:sz w:val="23"/>
                <w:szCs w:val="23"/>
                <w:lang w:eastAsia="ru-RU"/>
              </w:rPr>
              <w:t>на ____________________задолженность в пользу ___________________</w:t>
            </w:r>
            <w:r w:rsidRPr="004D2FD2">
              <w:rPr>
                <w:bCs/>
                <w:color w:val="1A1A1A"/>
                <w:sz w:val="23"/>
                <w:szCs w:val="23"/>
                <w:lang w:eastAsia="ru-RU"/>
              </w:rPr>
              <w:br/>
              <w:t>________________руб. (________________________рублей ____копеек)</w:t>
            </w:r>
          </w:p>
        </w:tc>
      </w:tr>
      <w:tr w:rsidR="008347A7" w:rsidRPr="00655056" w14:paraId="140502FF" w14:textId="77777777" w:rsidTr="00FB3F62">
        <w:trPr>
          <w:trHeight w:val="192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1AB8B51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  <w:r w:rsidRPr="004D2FD2">
              <w:rPr>
                <w:color w:val="1A1A1A"/>
                <w:sz w:val="23"/>
                <w:szCs w:val="23"/>
                <w:lang w:eastAsia="ru-RU"/>
              </w:rPr>
              <w:t>От _______________________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D0C82DB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  <w:r w:rsidRPr="004D2FD2">
              <w:rPr>
                <w:color w:val="1A1A1A"/>
                <w:sz w:val="23"/>
                <w:szCs w:val="23"/>
                <w:lang w:eastAsia="ru-RU"/>
              </w:rPr>
              <w:t>От ______________________________________</w:t>
            </w:r>
          </w:p>
        </w:tc>
      </w:tr>
      <w:tr w:rsidR="008347A7" w:rsidRPr="00655056" w14:paraId="47E33583" w14:textId="77777777" w:rsidTr="00FB3F62">
        <w:trPr>
          <w:trHeight w:val="168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F50B8CC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CE1A83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BDBFA77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1249035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2BD0717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8C5BBEB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4C719E9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539DD14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8347A7" w:rsidRPr="00655056" w14:paraId="4344F693" w14:textId="77777777" w:rsidTr="00FB3F62">
        <w:trPr>
          <w:trHeight w:val="192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288B622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  <w:r w:rsidRPr="004D2FD2">
              <w:rPr>
                <w:color w:val="1A1A1A"/>
                <w:sz w:val="23"/>
                <w:szCs w:val="23"/>
                <w:lang w:eastAsia="ru-RU"/>
              </w:rPr>
              <w:t>Руководитель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C02480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  <w:r w:rsidRPr="004D2FD2">
              <w:rPr>
                <w:color w:val="1A1A1A"/>
                <w:sz w:val="23"/>
                <w:szCs w:val="23"/>
                <w:lang w:eastAsia="ru-RU"/>
              </w:rPr>
              <w:t>Руководитель</w:t>
            </w:r>
          </w:p>
        </w:tc>
      </w:tr>
      <w:tr w:rsidR="008347A7" w:rsidRPr="00655056" w14:paraId="52BFA2F1" w14:textId="77777777" w:rsidTr="00FB3F62">
        <w:trPr>
          <w:trHeight w:val="168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7B44876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4CA64A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9945368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506D2F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A798AF4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3D4752E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8A02493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2A80474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8347A7" w:rsidRPr="00655056" w14:paraId="6026BAA7" w14:textId="77777777" w:rsidTr="00FB3F62">
        <w:trPr>
          <w:trHeight w:val="192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CDAD85C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2AB0EFA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  <w:r w:rsidRPr="004D2FD2">
              <w:rPr>
                <w:bCs/>
                <w:color w:val="1A1A1A"/>
                <w:sz w:val="23"/>
                <w:szCs w:val="23"/>
                <w:lang w:eastAsia="ru-RU"/>
              </w:rPr>
              <w:t>( )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76A4039" w14:textId="77777777" w:rsidR="008347A7" w:rsidRPr="004D2FD2" w:rsidRDefault="008347A7" w:rsidP="00FB3F62">
            <w:pPr>
              <w:suppressAutoHyphens w:val="0"/>
              <w:jc w:val="center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22E9569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655056">
              <w:rPr>
                <w:rFonts w:ascii="Helvetica" w:hAnsi="Helvetica" w:cs="Helvetica"/>
                <w:bCs/>
                <w:color w:val="1A1A1A"/>
                <w:sz w:val="23"/>
                <w:szCs w:val="23"/>
                <w:lang w:eastAsia="ru-RU"/>
              </w:rPr>
              <w:t>( )</w:t>
            </w:r>
          </w:p>
        </w:tc>
      </w:tr>
      <w:tr w:rsidR="008347A7" w:rsidRPr="00655056" w14:paraId="78F7B3FF" w14:textId="77777777" w:rsidTr="00FB3F62">
        <w:trPr>
          <w:trHeight w:val="168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8D38CE2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D0895F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9330875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5D84F96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6721A97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272D850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E15D83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2CD4C5F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8347A7" w:rsidRPr="00655056" w14:paraId="6E03F2E4" w14:textId="77777777" w:rsidTr="00FB3F62">
        <w:trPr>
          <w:trHeight w:val="168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1C13585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655056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C2F2121" w14:textId="77777777" w:rsidR="008347A7" w:rsidRPr="00655056" w:rsidRDefault="008347A7" w:rsidP="00FB3F62">
            <w:pPr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716EBD2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561A272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DA1AA03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  <w:r w:rsidRPr="004D2FD2">
              <w:rPr>
                <w:color w:val="1A1A1A"/>
                <w:sz w:val="23"/>
                <w:szCs w:val="23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E03EA38" w14:textId="77777777" w:rsidR="008347A7" w:rsidRPr="004D2FD2" w:rsidRDefault="008347A7" w:rsidP="00FB3F62">
            <w:pPr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3D1181" w14:textId="77777777" w:rsidR="008347A7" w:rsidRPr="00655056" w:rsidRDefault="008347A7" w:rsidP="00FB3F62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D54D52" w14:textId="77777777" w:rsidR="008347A7" w:rsidRPr="00655056" w:rsidRDefault="008347A7" w:rsidP="00FB3F62">
            <w:pPr>
              <w:suppressAutoHyphens w:val="0"/>
              <w:rPr>
                <w:lang w:eastAsia="ru-RU"/>
              </w:rPr>
            </w:pPr>
          </w:p>
        </w:tc>
      </w:tr>
    </w:tbl>
    <w:p w14:paraId="288A0632" w14:textId="77777777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color w:val="FF0000"/>
        </w:rPr>
      </w:pPr>
    </w:p>
    <w:p w14:paraId="521C7F42" w14:textId="77777777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color w:val="FF0000"/>
        </w:rPr>
      </w:pPr>
    </w:p>
    <w:p w14:paraId="2A4AF1AD" w14:textId="77777777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color w:val="FF0000"/>
        </w:rPr>
      </w:pPr>
    </w:p>
    <w:p w14:paraId="18264681" w14:textId="77777777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color w:val="FF0000"/>
        </w:rPr>
      </w:pPr>
    </w:p>
    <w:p w14:paraId="0F6B6F60" w14:textId="77777777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color w:val="FF0000"/>
        </w:rPr>
      </w:pPr>
    </w:p>
    <w:p w14:paraId="279C654E" w14:textId="77777777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color w:val="FF0000"/>
        </w:rPr>
      </w:pPr>
    </w:p>
    <w:p w14:paraId="35E73A5A" w14:textId="77777777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color w:val="FF0000"/>
        </w:rPr>
      </w:pPr>
    </w:p>
    <w:p w14:paraId="02B66072" w14:textId="77777777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color w:val="FF0000"/>
        </w:rPr>
      </w:pPr>
    </w:p>
    <w:p w14:paraId="299EAF69" w14:textId="77777777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color w:val="FF0000"/>
        </w:rPr>
      </w:pPr>
    </w:p>
    <w:p w14:paraId="47BC1940" w14:textId="77777777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color w:val="FF0000"/>
        </w:rPr>
      </w:pPr>
    </w:p>
    <w:p w14:paraId="16218F62" w14:textId="5AEE5A3B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color w:val="FF0000"/>
        </w:rPr>
      </w:pPr>
    </w:p>
    <w:p w14:paraId="050864B3" w14:textId="2E0BE3A5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color w:val="FF0000"/>
        </w:rPr>
      </w:pPr>
    </w:p>
    <w:p w14:paraId="192908C3" w14:textId="5641CFD2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color w:val="FF0000"/>
        </w:rPr>
      </w:pPr>
    </w:p>
    <w:p w14:paraId="35CE80DC" w14:textId="4E323C08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color w:val="FF0000"/>
        </w:rPr>
      </w:pPr>
    </w:p>
    <w:p w14:paraId="7835DD03" w14:textId="456CC1B0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color w:val="FF0000"/>
        </w:rPr>
      </w:pPr>
    </w:p>
    <w:p w14:paraId="784F51AE" w14:textId="15FD6AC3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color w:val="FF0000"/>
        </w:rPr>
      </w:pPr>
    </w:p>
    <w:p w14:paraId="35F579B5" w14:textId="77777777" w:rsidR="008347A7" w:rsidRDefault="008347A7" w:rsidP="008347A7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rPr>
          <w:color w:val="FF0000"/>
        </w:rPr>
      </w:pPr>
    </w:p>
    <w:p w14:paraId="4CE30822" w14:textId="77777777" w:rsidR="008347A7" w:rsidRPr="007347CB" w:rsidRDefault="008347A7" w:rsidP="007347CB">
      <w:pPr>
        <w:suppressAutoHyphens w:val="0"/>
        <w:spacing w:line="240" w:lineRule="atLeast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49F6DCC0" w14:textId="6735D5E9" w:rsidR="00664C05" w:rsidRPr="008347A7" w:rsidRDefault="007347CB" w:rsidP="008347A7">
      <w:pPr>
        <w:pStyle w:val="a6"/>
        <w:widowControl w:val="0"/>
        <w:numPr>
          <w:ilvl w:val="0"/>
          <w:numId w:val="2"/>
        </w:numPr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1" w:name="_Hlk121414035"/>
      <w:r w:rsidRPr="008347A7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 xml:space="preserve">Путевой лист </w:t>
      </w:r>
    </w:p>
    <w:p w14:paraId="29398036" w14:textId="44FAE7CA" w:rsidR="006D4E0D" w:rsidRDefault="006D4E0D" w:rsidP="006D4E0D">
      <w:pPr>
        <w:widowControl w:val="0"/>
        <w:tabs>
          <w:tab w:val="left" w:pos="284"/>
          <w:tab w:val="left" w:pos="980"/>
        </w:tabs>
        <w:suppressAutoHyphens w:val="0"/>
        <w:autoSpaceDE w:val="0"/>
        <w:autoSpaceDN w:val="0"/>
        <w:adjustRightInd w:val="0"/>
        <w:spacing w:before="100" w:beforeAutospacing="1" w:after="100" w:afterAutospacing="1" w:line="259" w:lineRule="auto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bookmarkEnd w:id="1"/>
    <w:p w14:paraId="611C1955" w14:textId="46C1780C" w:rsidR="00664C05" w:rsidRDefault="006D4E0D" w:rsidP="006D4E0D">
      <w:pPr>
        <w:suppressAutoHyphens w:val="0"/>
        <w:spacing w:before="120" w:after="240"/>
        <w:rPr>
          <w:rFonts w:ascii="Arial" w:hAnsi="Arial" w:cs="Arial"/>
          <w:i/>
          <w:iCs/>
          <w:sz w:val="16"/>
          <w:lang w:eastAsia="ru-RU"/>
        </w:rPr>
      </w:pPr>
      <w:r w:rsidRPr="006D4E0D">
        <w:rPr>
          <w:noProof/>
          <w:lang w:eastAsia="ru-RU"/>
        </w:rPr>
        <w:drawing>
          <wp:inline distT="0" distB="0" distL="0" distR="0" wp14:anchorId="57B7F0D6" wp14:editId="1E788868">
            <wp:extent cx="5230022" cy="716661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022" cy="716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84546" w14:textId="54F68C4F" w:rsidR="006D4E0D" w:rsidRDefault="006D4E0D" w:rsidP="004513D7">
      <w:pPr>
        <w:suppressAutoHyphens w:val="0"/>
        <w:spacing w:before="120" w:after="240"/>
        <w:jc w:val="right"/>
        <w:rPr>
          <w:rFonts w:ascii="Arial" w:hAnsi="Arial" w:cs="Arial"/>
          <w:i/>
          <w:iCs/>
          <w:sz w:val="16"/>
          <w:lang w:eastAsia="ru-RU"/>
        </w:rPr>
      </w:pPr>
    </w:p>
    <w:p w14:paraId="11719289" w14:textId="77777777" w:rsidR="006D4E0D" w:rsidRDefault="006D4E0D" w:rsidP="004513D7">
      <w:pPr>
        <w:suppressAutoHyphens w:val="0"/>
        <w:spacing w:before="120" w:after="240"/>
        <w:jc w:val="right"/>
        <w:rPr>
          <w:rFonts w:ascii="Arial" w:hAnsi="Arial" w:cs="Arial"/>
          <w:i/>
          <w:iCs/>
          <w:sz w:val="16"/>
          <w:lang w:eastAsia="ru-RU"/>
        </w:rPr>
      </w:pPr>
    </w:p>
    <w:p w14:paraId="69752760" w14:textId="77777777" w:rsidR="00664C05" w:rsidRDefault="00664C05" w:rsidP="004513D7">
      <w:pPr>
        <w:suppressAutoHyphens w:val="0"/>
        <w:spacing w:before="120" w:after="240"/>
        <w:jc w:val="right"/>
        <w:rPr>
          <w:rFonts w:ascii="Arial" w:hAnsi="Arial" w:cs="Arial"/>
          <w:i/>
          <w:iCs/>
          <w:sz w:val="16"/>
          <w:lang w:eastAsia="ru-RU"/>
        </w:rPr>
      </w:pPr>
    </w:p>
    <w:p w14:paraId="68B2047A" w14:textId="77777777" w:rsidR="00664C05" w:rsidRDefault="00664C05" w:rsidP="004513D7">
      <w:pPr>
        <w:suppressAutoHyphens w:val="0"/>
        <w:spacing w:before="120" w:after="240"/>
        <w:jc w:val="right"/>
        <w:rPr>
          <w:rFonts w:ascii="Arial" w:hAnsi="Arial" w:cs="Arial"/>
          <w:i/>
          <w:iCs/>
          <w:sz w:val="16"/>
          <w:lang w:eastAsia="ru-RU"/>
        </w:rPr>
      </w:pPr>
    </w:p>
    <w:p w14:paraId="77F7D978" w14:textId="4E748F80" w:rsidR="004513D7" w:rsidRPr="007347CB" w:rsidRDefault="004513D7" w:rsidP="004513D7">
      <w:pPr>
        <w:suppressAutoHyphens w:val="0"/>
        <w:spacing w:before="120" w:after="240"/>
        <w:jc w:val="right"/>
        <w:rPr>
          <w:rFonts w:ascii="Arial" w:hAnsi="Arial" w:cs="Arial"/>
          <w:i/>
          <w:iCs/>
          <w:sz w:val="16"/>
          <w:lang w:eastAsia="ru-RU"/>
        </w:rPr>
      </w:pPr>
      <w:r w:rsidRPr="007347CB">
        <w:rPr>
          <w:rFonts w:ascii="Arial" w:hAnsi="Arial" w:cs="Arial"/>
          <w:i/>
          <w:iCs/>
          <w:sz w:val="16"/>
          <w:lang w:eastAsia="ru-RU"/>
        </w:rPr>
        <w:t>Оборотная сторона формы № 3</w:t>
      </w:r>
    </w:p>
    <w:p w14:paraId="557A707D" w14:textId="77777777" w:rsidR="004513D7" w:rsidRPr="007347CB" w:rsidRDefault="004513D7" w:rsidP="004513D7">
      <w:pPr>
        <w:suppressAutoHyphens w:val="0"/>
        <w:rPr>
          <w:rFonts w:ascii="Arial" w:hAnsi="Arial" w:cs="Arial"/>
          <w:sz w:val="16"/>
          <w:lang w:eastAsia="ru-RU"/>
        </w:rPr>
      </w:pPr>
      <w:bookmarkStart w:id="2" w:name="_Hlk96257297"/>
    </w:p>
    <w:p w14:paraId="553A3E51" w14:textId="77777777" w:rsidR="004513D7" w:rsidRPr="007347CB" w:rsidRDefault="004513D7" w:rsidP="004513D7">
      <w:pPr>
        <w:suppressAutoHyphens w:val="0"/>
        <w:rPr>
          <w:rFonts w:ascii="Arial" w:hAnsi="Arial" w:cs="Arial"/>
          <w:sz w:val="16"/>
          <w:lang w:eastAsia="ru-RU"/>
        </w:rPr>
      </w:pPr>
    </w:p>
    <w:bookmarkEnd w:id="2"/>
    <w:p w14:paraId="7D617B01" w14:textId="77777777" w:rsidR="004513D7" w:rsidRPr="007347CB" w:rsidRDefault="004513D7" w:rsidP="004513D7">
      <w:pPr>
        <w:suppressAutoHyphens w:val="0"/>
        <w:rPr>
          <w:rFonts w:ascii="Arial" w:hAnsi="Arial" w:cs="Arial"/>
          <w:sz w:val="16"/>
          <w:lang w:eastAsia="ru-RU"/>
        </w:rPr>
      </w:pPr>
    </w:p>
    <w:p w14:paraId="5A665FC6" w14:textId="7D37FB5D" w:rsidR="007347CB" w:rsidRDefault="006D4E0D">
      <w:r w:rsidRPr="006D4E0D">
        <w:rPr>
          <w:noProof/>
          <w:lang w:eastAsia="ru-RU"/>
        </w:rPr>
        <w:drawing>
          <wp:inline distT="0" distB="0" distL="0" distR="0" wp14:anchorId="5B01E63B" wp14:editId="2B3DCEEC">
            <wp:extent cx="4678680" cy="7461335"/>
            <wp:effectExtent l="0" t="0" r="762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573" cy="746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31180" w14:textId="5BB338EF" w:rsidR="00F0169A" w:rsidRDefault="00F0169A"/>
    <w:p w14:paraId="059C1613" w14:textId="500783EF" w:rsidR="00F0169A" w:rsidRDefault="00F0169A"/>
    <w:p w14:paraId="4B5D4808" w14:textId="54A13D70" w:rsidR="00F0169A" w:rsidRDefault="00F0169A"/>
    <w:p w14:paraId="48BEC60E" w14:textId="59C0F528" w:rsidR="00F0169A" w:rsidRDefault="00F0169A"/>
    <w:p w14:paraId="5A89D2DA" w14:textId="746ACE6F" w:rsidR="00F0169A" w:rsidRDefault="00F0169A"/>
    <w:p w14:paraId="407E5EFA" w14:textId="464F7281" w:rsidR="00F0169A" w:rsidRDefault="00F0169A">
      <w:r w:rsidRPr="00F0169A">
        <w:rPr>
          <w:noProof/>
        </w:rPr>
        <w:lastRenderedPageBreak/>
        <w:drawing>
          <wp:inline distT="0" distB="0" distL="0" distR="0" wp14:anchorId="004DF4B1" wp14:editId="470BB982">
            <wp:extent cx="6120130" cy="496404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6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899E6" w14:textId="7AC3AF55" w:rsidR="00F0169A" w:rsidRDefault="00F0169A"/>
    <w:p w14:paraId="402A528E" w14:textId="32ADE309" w:rsidR="00F0169A" w:rsidRDefault="00F0169A"/>
    <w:p w14:paraId="53EB94C1" w14:textId="0FB68AB4" w:rsidR="00F0169A" w:rsidRDefault="00F0169A"/>
    <w:p w14:paraId="68F3E604" w14:textId="6FCC245B" w:rsidR="00F0169A" w:rsidRDefault="00F0169A"/>
    <w:p w14:paraId="059BAF66" w14:textId="40A484BE" w:rsidR="00F0169A" w:rsidRDefault="00F0169A"/>
    <w:p w14:paraId="028538B5" w14:textId="4BDD1666" w:rsidR="00F0169A" w:rsidRDefault="00F0169A"/>
    <w:p w14:paraId="7BB12C0F" w14:textId="56F42698" w:rsidR="00F0169A" w:rsidRDefault="00F0169A"/>
    <w:p w14:paraId="6F798BD4" w14:textId="24F63276" w:rsidR="00F0169A" w:rsidRDefault="00F0169A"/>
    <w:p w14:paraId="13FAA8D2" w14:textId="122B2C80" w:rsidR="00F0169A" w:rsidRDefault="00F0169A"/>
    <w:p w14:paraId="1D56E46C" w14:textId="2985C65F" w:rsidR="00F0169A" w:rsidRDefault="00F0169A"/>
    <w:p w14:paraId="0C17FAC3" w14:textId="0EFBD2ED" w:rsidR="00F0169A" w:rsidRDefault="00F0169A"/>
    <w:p w14:paraId="6DD77788" w14:textId="7E118766" w:rsidR="00F0169A" w:rsidRDefault="00F0169A"/>
    <w:p w14:paraId="018462F2" w14:textId="4ED4A060" w:rsidR="00F0169A" w:rsidRDefault="00F0169A"/>
    <w:p w14:paraId="4E196123" w14:textId="3EB04DFD" w:rsidR="00F0169A" w:rsidRDefault="00F0169A"/>
    <w:p w14:paraId="0CACA753" w14:textId="569BC868" w:rsidR="00F0169A" w:rsidRDefault="00F0169A"/>
    <w:p w14:paraId="316432E5" w14:textId="6C01515B" w:rsidR="00F0169A" w:rsidRDefault="00F0169A"/>
    <w:p w14:paraId="099B0BEB" w14:textId="1C24F397" w:rsidR="00F0169A" w:rsidRDefault="00F0169A"/>
    <w:p w14:paraId="50A1AAB1" w14:textId="651E2309" w:rsidR="00F0169A" w:rsidRDefault="00F0169A"/>
    <w:p w14:paraId="50330F33" w14:textId="51DAE5D4" w:rsidR="00F0169A" w:rsidRDefault="00F0169A"/>
    <w:p w14:paraId="55AFC8BC" w14:textId="53B4C284" w:rsidR="00F0169A" w:rsidRDefault="00F0169A"/>
    <w:p w14:paraId="58972335" w14:textId="392E9F9E" w:rsidR="00F0169A" w:rsidRDefault="00F0169A"/>
    <w:p w14:paraId="4CAE3170" w14:textId="51AB62A3" w:rsidR="00F0169A" w:rsidRDefault="00F0169A"/>
    <w:p w14:paraId="36F3F5F6" w14:textId="482FA3AD" w:rsidR="00F0169A" w:rsidRDefault="00F0169A"/>
    <w:p w14:paraId="66A6FE5C" w14:textId="2F78F972" w:rsidR="00F0169A" w:rsidRDefault="00F0169A"/>
    <w:p w14:paraId="4F066514" w14:textId="436081DD" w:rsidR="00F0169A" w:rsidRDefault="00F0169A"/>
    <w:p w14:paraId="6862CDB4" w14:textId="317A6B1A" w:rsidR="00F0169A" w:rsidRDefault="00F0169A"/>
    <w:p w14:paraId="406B8FD3" w14:textId="79796126" w:rsidR="00F0169A" w:rsidRDefault="00F0169A"/>
    <w:p w14:paraId="4090E44B" w14:textId="1192E3E5" w:rsidR="00F0169A" w:rsidRDefault="00F0169A"/>
    <w:p w14:paraId="4B3D8914" w14:textId="12C0A9A6" w:rsidR="00F0169A" w:rsidRDefault="00F0169A"/>
    <w:p w14:paraId="0438EF91" w14:textId="174B523D" w:rsidR="00F0169A" w:rsidRDefault="00F0169A"/>
    <w:p w14:paraId="3F9EA95B" w14:textId="44D3CE91" w:rsidR="00F0169A" w:rsidRDefault="00F0169A"/>
    <w:p w14:paraId="0CA86799" w14:textId="05E5D07C" w:rsidR="00F0169A" w:rsidRDefault="00F0169A">
      <w:r w:rsidRPr="00F0169A">
        <w:rPr>
          <w:noProof/>
        </w:rPr>
        <w:drawing>
          <wp:inline distT="0" distB="0" distL="0" distR="0" wp14:anchorId="1D2726AB" wp14:editId="33450EC1">
            <wp:extent cx="6120130" cy="4848273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4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580C7" w14:textId="22DA3846" w:rsidR="00F0169A" w:rsidRDefault="00F0169A"/>
    <w:p w14:paraId="28AD9113" w14:textId="25A34FDC" w:rsidR="00F0169A" w:rsidRDefault="00F0169A"/>
    <w:p w14:paraId="053B691E" w14:textId="533C4E3B" w:rsidR="00F0169A" w:rsidRDefault="00F0169A"/>
    <w:p w14:paraId="4B921F53" w14:textId="77777777" w:rsidR="00F0169A" w:rsidRDefault="00F0169A"/>
    <w:sectPr w:rsidR="00F0169A" w:rsidSect="007347C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528F1"/>
    <w:multiLevelType w:val="hybridMultilevel"/>
    <w:tmpl w:val="B0B6E7EA"/>
    <w:lvl w:ilvl="0" w:tplc="E774F6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280575A"/>
    <w:multiLevelType w:val="hybridMultilevel"/>
    <w:tmpl w:val="934A1D62"/>
    <w:lvl w:ilvl="0" w:tplc="C916E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2A"/>
    <w:rsid w:val="00093027"/>
    <w:rsid w:val="0027165E"/>
    <w:rsid w:val="004060B3"/>
    <w:rsid w:val="004513D7"/>
    <w:rsid w:val="0053729C"/>
    <w:rsid w:val="00544B72"/>
    <w:rsid w:val="00545CD7"/>
    <w:rsid w:val="00664C05"/>
    <w:rsid w:val="006D4E0D"/>
    <w:rsid w:val="007347CB"/>
    <w:rsid w:val="008347A7"/>
    <w:rsid w:val="00881B2D"/>
    <w:rsid w:val="009A3E9A"/>
    <w:rsid w:val="00A835D0"/>
    <w:rsid w:val="00BA4EDC"/>
    <w:rsid w:val="00BD1D8F"/>
    <w:rsid w:val="00BE7CE1"/>
    <w:rsid w:val="00D21C2A"/>
    <w:rsid w:val="00E54860"/>
    <w:rsid w:val="00ED4FC0"/>
    <w:rsid w:val="00F0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10C4"/>
  <w15:chartTrackingRefBased/>
  <w15:docId w15:val="{E006A7B0-EAD9-43A3-895A-82A5D769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B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544B72"/>
    <w:pPr>
      <w:suppressAutoHyphens/>
      <w:spacing w:after="0" w:line="240" w:lineRule="auto"/>
      <w:jc w:val="center"/>
    </w:pPr>
    <w:rPr>
      <w:rFonts w:ascii="Arial" w:eastAsia="Times New Roman" w:hAnsi="Arial" w:cs="Arial"/>
      <w:sz w:val="16"/>
      <w:szCs w:val="20"/>
      <w:lang w:eastAsia="zh-CN"/>
    </w:rPr>
  </w:style>
  <w:style w:type="paragraph" w:customStyle="1" w:styleId="Preformat">
    <w:name w:val="Preformat"/>
    <w:rsid w:val="00544B7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ing">
    <w:name w:val="Heading"/>
    <w:rsid w:val="00544B72"/>
    <w:pPr>
      <w:suppressAutoHyphens/>
      <w:spacing w:after="0" w:line="240" w:lineRule="auto"/>
    </w:pPr>
    <w:rPr>
      <w:rFonts w:ascii="Arial" w:eastAsia="Times New Roman" w:hAnsi="Arial" w:cs="Arial"/>
      <w:b/>
      <w:szCs w:val="20"/>
      <w:lang w:eastAsia="zh-CN"/>
    </w:rPr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BA4ED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1"/>
    <w:uiPriority w:val="99"/>
    <w:rsid w:val="00BA4EDC"/>
    <w:rPr>
      <w:rFonts w:ascii="Calibri" w:eastAsia="Calibri" w:hAnsi="Calibri" w:cs="Times New Roman"/>
    </w:rPr>
  </w:style>
  <w:style w:type="paragraph" w:styleId="a3">
    <w:name w:val="header"/>
    <w:basedOn w:val="a"/>
    <w:link w:val="10"/>
    <w:uiPriority w:val="99"/>
    <w:semiHidden/>
    <w:unhideWhenUsed/>
    <w:rsid w:val="00BA4EDC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BA4EDC"/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31">
    <w:name w:val="Сетка таблицы31"/>
    <w:basedOn w:val="a1"/>
    <w:next w:val="a5"/>
    <w:uiPriority w:val="99"/>
    <w:rsid w:val="0073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3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4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26</cp:revision>
  <dcterms:created xsi:type="dcterms:W3CDTF">2022-12-09T10:57:00Z</dcterms:created>
  <dcterms:modified xsi:type="dcterms:W3CDTF">2024-04-20T10:13:00Z</dcterms:modified>
</cp:coreProperties>
</file>